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68"/>
        <w:ind w:left="4221" w:right="3422" w:firstLine="0"/>
        <w:jc w:val="center"/>
      </w:pPr>
      <w:r>
        <w:rPr>
          <w:rStyle w:val="Нет B"/>
          <w:rtl w:val="0"/>
          <w:lang w:val="ru-RU"/>
        </w:rPr>
        <w:t>СИЛЛАБУС</w:t>
      </w:r>
    </w:p>
    <w:p>
      <w:pPr>
        <w:pStyle w:val="Body Text"/>
        <w:ind w:left="4221" w:right="3424" w:firstLine="0"/>
        <w:jc w:val="center"/>
      </w:pPr>
      <w:r>
        <w:rPr>
          <w:rStyle w:val="Нет B"/>
          <w:rtl w:val="0"/>
          <w:lang w:val="ru-RU"/>
        </w:rPr>
        <w:t xml:space="preserve">Осенний семестр </w:t>
      </w:r>
      <w:r>
        <w:rPr>
          <w:rStyle w:val="Нет B"/>
          <w:rtl w:val="0"/>
          <w:lang w:val="ru-RU"/>
        </w:rPr>
        <w:t xml:space="preserve">2023-2024 </w:t>
      </w:r>
      <w:r>
        <w:rPr>
          <w:rStyle w:val="Нет B"/>
          <w:rtl w:val="0"/>
          <w:lang w:val="ru-RU"/>
        </w:rPr>
        <w:t>уч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год</w:t>
      </w:r>
      <w:r>
        <w:rPr>
          <w:spacing w:val="0"/>
          <w:rtl w:val="0"/>
          <w:lang w:val="ru-RU"/>
        </w:rPr>
        <w:t xml:space="preserve">   </w:t>
      </w:r>
      <w:r>
        <w:rPr>
          <w:rStyle w:val="Нет B"/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образовательной программе</w:t>
      </w:r>
    </w:p>
    <w:p>
      <w:pPr>
        <w:pStyle w:val="Body Text"/>
        <w:ind w:left="2229" w:right="1440" w:firstLine="0"/>
        <w:jc w:val="center"/>
      </w:pPr>
      <w:r>
        <w:rPr>
          <w:rStyle w:val="Нет B"/>
          <w:rtl w:val="0"/>
          <w:lang w:val="ru-RU"/>
        </w:rPr>
        <w:t>6</w:t>
      </w:r>
      <w:r>
        <w:rPr>
          <w:rStyle w:val="Нет B"/>
          <w:rtl w:val="0"/>
          <w:lang w:val="ru-RU"/>
        </w:rPr>
        <w:t>В</w:t>
      </w:r>
      <w:r>
        <w:rPr>
          <w:rStyle w:val="Нет B"/>
          <w:rtl w:val="0"/>
          <w:lang w:val="ru-RU"/>
        </w:rPr>
        <w:t>12301</w:t>
      </w:r>
      <w:r>
        <w:rPr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«Правоохранительная</w:t>
      </w:r>
      <w:r>
        <w:rPr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деятельность»</w:t>
      </w:r>
    </w:p>
    <w:p>
      <w:pPr>
        <w:pStyle w:val="Основной текст A"/>
        <w:rPr>
          <w:b w:val="1"/>
          <w:bCs w:val="1"/>
          <w:sz w:val="20"/>
          <w:szCs w:val="20"/>
        </w:rPr>
      </w:pPr>
    </w:p>
    <w:tbl>
      <w:tblPr>
        <w:tblW w:w="10506" w:type="dxa"/>
        <w:jc w:val="left"/>
        <w:tblInd w:w="4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05"/>
        <w:gridCol w:w="1839"/>
        <w:gridCol w:w="1134"/>
        <w:gridCol w:w="995"/>
        <w:gridCol w:w="294"/>
        <w:gridCol w:w="842"/>
        <w:gridCol w:w="861"/>
        <w:gridCol w:w="851"/>
        <w:gridCol w:w="1985"/>
      </w:tblGrid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170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8"/>
              <w:bottom w:type="dxa" w:w="80"/>
              <w:right w:type="dxa" w:w="337"/>
            </w:tcMar>
            <w:vAlign w:val="top"/>
          </w:tcPr>
          <w:p>
            <w:pPr>
              <w:pStyle w:val="Table Paragraph"/>
              <w:ind w:left="278" w:right="257" w:firstLine="403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 дисциплины</w:t>
            </w:r>
          </w:p>
        </w:tc>
        <w:tc>
          <w:tcPr>
            <w:tcW w:type="dxa" w:w="1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640"/>
            </w:tcMar>
            <w:vAlign w:val="top"/>
          </w:tcPr>
          <w:p>
            <w:pPr>
              <w:pStyle w:val="Table Paragraph"/>
              <w:ind w:left="109" w:right="56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дисциплины</w:t>
            </w:r>
          </w:p>
        </w:tc>
        <w:tc>
          <w:tcPr>
            <w:tcW w:type="dxa" w:w="11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201"/>
            </w:tcMar>
            <w:vAlign w:val="top"/>
          </w:tcPr>
          <w:p>
            <w:pPr>
              <w:pStyle w:val="Table Paragraph"/>
              <w:ind w:left="129" w:right="121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Самостоя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тельная работа</w:t>
            </w:r>
          </w:p>
          <w:p>
            <w:pPr>
              <w:pStyle w:val="Table Paragraph"/>
              <w:bidi w:val="0"/>
              <w:spacing w:line="230" w:lineRule="atLeast"/>
              <w:ind w:left="129" w:right="11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студента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99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733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кредитов</w:t>
            </w:r>
          </w:p>
        </w:tc>
        <w:tc>
          <w:tcPr>
            <w:tcW w:type="dxa" w:w="8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181"/>
            </w:tcMar>
            <w:vAlign w:val="top"/>
          </w:tcPr>
          <w:p>
            <w:pPr>
              <w:pStyle w:val="Table Paragraph"/>
              <w:ind w:left="103" w:right="101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кредит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</w:p>
        </w:tc>
        <w:tc>
          <w:tcPr>
            <w:tcW w:type="dxa" w:w="19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5"/>
              <w:bottom w:type="dxa" w:w="80"/>
              <w:right w:type="dxa" w:w="258"/>
            </w:tcMar>
            <w:vAlign w:val="top"/>
          </w:tcPr>
          <w:p>
            <w:pPr>
              <w:pStyle w:val="Table Paragraph"/>
              <w:ind w:left="165" w:right="178" w:hanging="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Самостоятельная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работа студента под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руководством</w:t>
            </w:r>
          </w:p>
          <w:p>
            <w:pPr>
              <w:pStyle w:val="Table Paragraph"/>
              <w:bidi w:val="0"/>
              <w:spacing w:line="230" w:lineRule="atLeast"/>
              <w:ind w:left="309" w:right="312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преподавателя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СРСП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170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34"/>
              <w:bottom w:type="dxa" w:w="80"/>
              <w:right w:type="dxa" w:w="199"/>
            </w:tcMar>
            <w:vAlign w:val="top"/>
          </w:tcPr>
          <w:p>
            <w:pPr>
              <w:pStyle w:val="Table Paragraph"/>
              <w:ind w:left="354" w:right="119" w:hanging="207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Лекции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6"/>
              <w:bottom w:type="dxa" w:w="80"/>
              <w:right w:type="dxa" w:w="205"/>
            </w:tcMar>
            <w:vAlign w:val="top"/>
          </w:tcPr>
          <w:p>
            <w:pPr>
              <w:pStyle w:val="Table Paragraph"/>
              <w:ind w:left="136" w:right="125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Семинар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занятия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ПЗ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179"/>
            </w:tcMar>
            <w:vAlign w:val="top"/>
          </w:tcPr>
          <w:p>
            <w:pPr>
              <w:pStyle w:val="Table Paragraph"/>
              <w:ind w:left="114" w:right="99" w:firstLine="11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Лаб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заняти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ЛЗ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8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108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7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398" w:firstLine="0"/>
            </w:pPr>
            <w:r>
              <w:rPr>
                <w:rtl w:val="0"/>
                <w:lang w:val="ru-RU"/>
              </w:rPr>
              <w:t>OUPO 1228</w:t>
            </w:r>
          </w:p>
        </w:tc>
        <w:tc>
          <w:tcPr>
            <w:tcW w:type="dxa" w:w="1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269"/>
            </w:tcMar>
            <w:vAlign w:val="top"/>
          </w:tcPr>
          <w:p>
            <w:pPr>
              <w:pStyle w:val="Table Paragraph"/>
              <w:spacing w:line="235" w:lineRule="auto"/>
              <w:ind w:left="109" w:right="189" w:firstLine="0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Правоохранительные органы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26"/>
              <w:bottom w:type="dxa" w:w="80"/>
              <w:right w:type="dxa" w:w="518"/>
            </w:tcMar>
            <w:vAlign w:val="top"/>
          </w:tcPr>
          <w:p>
            <w:pPr>
              <w:pStyle w:val="Table Paragraph"/>
              <w:spacing w:line="225" w:lineRule="exact"/>
              <w:ind w:left="446" w:right="438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90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8"/>
              <w:bottom w:type="dxa" w:w="80"/>
              <w:right w:type="dxa" w:w="447"/>
            </w:tcMar>
            <w:vAlign w:val="top"/>
          </w:tcPr>
          <w:p>
            <w:pPr>
              <w:pStyle w:val="Table Paragraph"/>
              <w:spacing w:line="225" w:lineRule="exact"/>
              <w:ind w:left="378" w:right="367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11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6"/>
              <w:bottom w:type="dxa" w:w="80"/>
              <w:right w:type="dxa" w:w="205"/>
            </w:tcMar>
            <w:vAlign w:val="top"/>
          </w:tcPr>
          <w:p>
            <w:pPr>
              <w:pStyle w:val="Table Paragraph"/>
              <w:spacing w:line="225" w:lineRule="exact"/>
              <w:ind w:left="136" w:right="125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line="225" w:lineRule="exact"/>
              <w:ind w:left="0" w:right="5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>
              <w:pStyle w:val="Table Paragraph"/>
              <w:spacing w:line="225" w:lineRule="exact"/>
              <w:ind w:left="0" w:right="2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2"/>
              <w:bottom w:type="dxa" w:w="80"/>
              <w:right w:type="dxa" w:w="952"/>
            </w:tcMar>
            <w:vAlign w:val="top"/>
          </w:tcPr>
          <w:p>
            <w:pPr>
              <w:pStyle w:val="Table Paragraph"/>
              <w:spacing w:line="225" w:lineRule="exact"/>
              <w:ind w:left="862" w:right="872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90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10506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51"/>
              <w:bottom w:type="dxa" w:w="80"/>
              <w:right w:type="dxa" w:w="3651"/>
            </w:tcMar>
            <w:vAlign w:val="top"/>
          </w:tcPr>
          <w:p>
            <w:pPr>
              <w:pStyle w:val="Table Paragraph"/>
              <w:spacing w:line="210" w:lineRule="exact"/>
              <w:ind w:left="3571" w:right="3571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курсе</w:t>
            </w:r>
          </w:p>
        </w:tc>
      </w:tr>
      <w:tr>
        <w:tblPrEx>
          <w:shd w:val="clear" w:color="auto" w:fill="ced7e7"/>
        </w:tblPrEx>
        <w:trPr>
          <w:trHeight w:val="717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34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Вид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обучения</w:t>
            </w:r>
          </w:p>
        </w:tc>
        <w:tc>
          <w:tcPr>
            <w:tcW w:type="dxa" w:w="1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41"/>
              <w:bottom w:type="dxa" w:w="80"/>
              <w:right w:type="dxa" w:w="348"/>
            </w:tcMar>
            <w:vAlign w:val="top"/>
          </w:tcPr>
          <w:p>
            <w:pPr>
              <w:pStyle w:val="Table Paragraph"/>
              <w:ind w:left="661" w:right="268" w:hanging="365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Тип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характер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курса</w:t>
            </w:r>
          </w:p>
        </w:tc>
        <w:tc>
          <w:tcPr>
            <w:tcW w:type="dxa" w:w="242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7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594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Типы лекций</w:t>
            </w:r>
          </w:p>
        </w:tc>
        <w:tc>
          <w:tcPr>
            <w:tcW w:type="dxa" w:w="17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330"/>
            </w:tcMar>
            <w:vAlign w:val="top"/>
          </w:tcPr>
          <w:p>
            <w:pPr>
              <w:pStyle w:val="Table Paragraph"/>
              <w:spacing w:line="230" w:lineRule="exact"/>
              <w:ind w:left="260" w:right="250" w:hanging="5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Типы семинарских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занятий</w:t>
            </w:r>
          </w:p>
        </w:tc>
        <w:tc>
          <w:tcPr>
            <w:tcW w:type="dxa" w:w="28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71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Форма</w:t>
            </w:r>
            <w:r>
              <w:rPr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итогового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контроля</w:t>
            </w:r>
          </w:p>
        </w:tc>
      </w:tr>
      <w:tr>
        <w:tblPrEx>
          <w:shd w:val="clear" w:color="auto" w:fill="ced7e7"/>
        </w:tblPrEx>
        <w:trPr>
          <w:trHeight w:val="1125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5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47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оффлайн</w:t>
            </w:r>
          </w:p>
        </w:tc>
        <w:tc>
          <w:tcPr>
            <w:tcW w:type="dxa" w:w="1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109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теоретический</w:t>
            </w:r>
          </w:p>
        </w:tc>
        <w:tc>
          <w:tcPr>
            <w:tcW w:type="dxa" w:w="242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4"/>
              <w:bottom w:type="dxa" w:w="80"/>
              <w:right w:type="dxa" w:w="323"/>
            </w:tcMar>
            <w:vAlign w:val="top"/>
          </w:tcPr>
          <w:p>
            <w:pPr>
              <w:pStyle w:val="Table Paragraph"/>
              <w:ind w:left="254" w:right="243" w:firstLine="403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проблемные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аналитические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лекции</w:t>
            </w:r>
          </w:p>
        </w:tc>
        <w:tc>
          <w:tcPr>
            <w:tcW w:type="dxa" w:w="17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3"/>
              <w:bottom w:type="dxa" w:w="80"/>
              <w:right w:type="dxa" w:w="260"/>
            </w:tcMar>
            <w:vAlign w:val="top"/>
          </w:tcPr>
          <w:p>
            <w:pPr>
              <w:pStyle w:val="Table Paragraph"/>
              <w:ind w:left="183" w:right="180" w:firstLine="0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опрос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практических</w:t>
            </w:r>
          </w:p>
          <w:p>
            <w:pPr>
              <w:pStyle w:val="Table Paragraph"/>
              <w:bidi w:val="0"/>
              <w:spacing w:line="215" w:lineRule="exact"/>
              <w:ind w:left="183" w:right="179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задач</w:t>
            </w:r>
          </w:p>
        </w:tc>
        <w:tc>
          <w:tcPr>
            <w:tcW w:type="dxa" w:w="28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459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тест в Универ портале</w:t>
            </w:r>
          </w:p>
        </w:tc>
      </w:tr>
      <w:tr>
        <w:tblPrEx>
          <w:shd w:val="clear" w:color="auto" w:fill="ced7e7"/>
        </w:tblPrEx>
        <w:trPr>
          <w:trHeight w:val="478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Лектор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 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9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8"/>
              <w:bottom w:type="dxa" w:w="80"/>
              <w:right w:type="dxa" w:w="1149"/>
            </w:tcMar>
            <w:vAlign w:val="top"/>
          </w:tcPr>
          <w:p>
            <w:pPr>
              <w:pStyle w:val="Table Paragraph"/>
              <w:spacing w:line="225" w:lineRule="exact"/>
              <w:ind w:left="1068" w:right="1069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Абдрахманов Данияр Саттарович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старший преподаватель</w:t>
            </w:r>
          </w:p>
        </w:tc>
        <w:tc>
          <w:tcPr>
            <w:tcW w:type="dxa" w:w="2836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210" w:lineRule="exact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e-mail:</w:t>
            </w:r>
          </w:p>
        </w:tc>
        <w:tc>
          <w:tcPr>
            <w:tcW w:type="dxa" w:w="59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8"/>
              <w:bottom w:type="dxa" w:w="80"/>
              <w:right w:type="dxa" w:w="1136"/>
            </w:tcMar>
            <w:vAlign w:val="top"/>
          </w:tcPr>
          <w:p>
            <w:pPr>
              <w:pStyle w:val="Table Paragraph"/>
              <w:spacing w:line="211" w:lineRule="exact"/>
              <w:ind w:left="1068" w:right="1056" w:firstLine="0"/>
              <w:jc w:val="center"/>
            </w:pP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"mailto:daniyar.abdrahmanov@gmail.com"</w:instrText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d</w:t>
            </w:r>
            <w:r>
              <w:rPr>
                <w:rStyle w:val="Нет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aniyar.abdrahmanov@gmail.com</w:t>
            </w:r>
            <w:r>
              <w:rPr/>
              <w:fldChar w:fldCharType="end" w:fldLock="0"/>
            </w:r>
          </w:p>
        </w:tc>
        <w:tc>
          <w:tcPr>
            <w:tcW w:type="dxa" w:w="283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59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8"/>
              <w:bottom w:type="dxa" w:w="80"/>
              <w:right w:type="dxa" w:w="1141"/>
            </w:tcMar>
            <w:vAlign w:val="top"/>
          </w:tcPr>
          <w:p>
            <w:pPr>
              <w:pStyle w:val="Table Paragraph"/>
              <w:spacing w:line="210" w:lineRule="exact"/>
              <w:ind w:left="1068" w:right="1061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87011002284</w:t>
            </w:r>
          </w:p>
        </w:tc>
        <w:tc>
          <w:tcPr>
            <w:tcW w:type="dxa" w:w="283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Ассистент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9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1598" w:firstLine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Досумбекова Мейрманкул Тилешовна</w:t>
            </w:r>
          </w:p>
        </w:tc>
        <w:tc>
          <w:tcPr>
            <w:tcW w:type="dxa" w:w="28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e-mail:</w:t>
            </w:r>
          </w:p>
        </w:tc>
        <w:tc>
          <w:tcPr>
            <w:tcW w:type="dxa" w:w="59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1852" w:firstLine="0"/>
            </w:pPr>
            <w:r>
              <w:rPr>
                <w:rStyle w:val="Hyperlink.1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"mailto:mirka01@mail.ru"</w:instrText>
            </w:r>
            <w:r>
              <w:rPr>
                <w:rStyle w:val="Hyperlink.1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mirka01@mail.ru</w:t>
            </w:r>
            <w:r>
              <w:rPr/>
              <w:fldChar w:fldCharType="end" w:fldLock="0"/>
            </w:r>
          </w:p>
        </w:tc>
        <w:tc>
          <w:tcPr>
            <w:tcW w:type="dxa" w:w="28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59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8"/>
              <w:bottom w:type="dxa" w:w="80"/>
              <w:right w:type="dxa" w:w="1141"/>
            </w:tcMar>
            <w:vAlign w:val="top"/>
          </w:tcPr>
          <w:p>
            <w:pPr>
              <w:pStyle w:val="Table Paragraph"/>
              <w:spacing w:line="225" w:lineRule="exact"/>
              <w:ind w:left="1068" w:right="1061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+7 701 753 7705</w:t>
            </w:r>
          </w:p>
        </w:tc>
        <w:tc>
          <w:tcPr>
            <w:tcW w:type="dxa" w:w="28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 A"/>
        <w:ind w:left="356" w:hanging="356"/>
        <w:rPr>
          <w:rStyle w:val="Нет"/>
          <w:b w:val="1"/>
          <w:bCs w:val="1"/>
          <w:sz w:val="20"/>
          <w:szCs w:val="20"/>
        </w:rPr>
      </w:pPr>
    </w:p>
    <w:p>
      <w:pPr>
        <w:pStyle w:val="Основной текст A"/>
        <w:ind w:left="248" w:hanging="248"/>
        <w:rPr>
          <w:rStyle w:val="Нет"/>
          <w:b w:val="1"/>
          <w:bCs w:val="1"/>
          <w:sz w:val="20"/>
          <w:szCs w:val="20"/>
        </w:rPr>
      </w:pPr>
    </w:p>
    <w:p>
      <w:pPr>
        <w:pStyle w:val="Основной текст A"/>
        <w:ind w:left="140" w:hanging="140"/>
        <w:rPr>
          <w:rStyle w:val="Нет"/>
          <w:b w:val="1"/>
          <w:bCs w:val="1"/>
          <w:sz w:val="20"/>
          <w:szCs w:val="20"/>
        </w:rPr>
      </w:pPr>
    </w:p>
    <w:p>
      <w:pPr>
        <w:pStyle w:val="Основной текст A"/>
        <w:spacing w:before="11"/>
        <w:rPr>
          <w:rStyle w:val="Нет"/>
          <w:b w:val="1"/>
          <w:bCs w:val="1"/>
        </w:rPr>
      </w:pPr>
    </w:p>
    <w:tbl>
      <w:tblPr>
        <w:tblW w:w="10497" w:type="dxa"/>
        <w:jc w:val="left"/>
        <w:tblInd w:w="4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7"/>
        <w:gridCol w:w="4821"/>
        <w:gridCol w:w="3549"/>
      </w:tblGrid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1049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728"/>
              <w:bottom w:type="dxa" w:w="80"/>
              <w:right w:type="dxa" w:w="3718"/>
            </w:tcMar>
            <w:vAlign w:val="top"/>
          </w:tcPr>
          <w:p>
            <w:pPr>
              <w:pStyle w:val="Table Paragraph"/>
              <w:spacing w:line="210" w:lineRule="exact"/>
              <w:ind w:left="3648" w:right="3638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курса</w:t>
            </w:r>
          </w:p>
        </w:tc>
      </w:tr>
      <w:tr>
        <w:tblPrEx>
          <w:shd w:val="clear" w:color="auto" w:fill="ced7e7"/>
        </w:tblPrEx>
        <w:trPr>
          <w:trHeight w:val="708" w:hRule="atLeast"/>
        </w:trPr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34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Цель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дисциплины</w:t>
            </w:r>
          </w:p>
        </w:tc>
        <w:tc>
          <w:tcPr>
            <w:tcW w:type="dxa" w:w="4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2"/>
              <w:bottom w:type="dxa" w:w="80"/>
              <w:right w:type="dxa" w:w="338"/>
            </w:tcMar>
            <w:vAlign w:val="top"/>
          </w:tcPr>
          <w:p>
            <w:pPr>
              <w:pStyle w:val="Table Paragraph"/>
              <w:spacing w:line="228" w:lineRule="exact"/>
              <w:ind w:left="272" w:right="258" w:firstLine="0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Ожидаемые результаты обучения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)*</w:t>
            </w:r>
          </w:p>
          <w:p>
            <w:pPr>
              <w:pStyle w:val="Table Paragraph"/>
              <w:bidi w:val="0"/>
              <w:spacing w:line="226" w:lineRule="exact"/>
              <w:ind w:left="273" w:right="258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результате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изучения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дисциплины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обучающийся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будет способен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0"/>
              <w:bottom w:type="dxa" w:w="80"/>
              <w:right w:type="dxa" w:w="298"/>
            </w:tcMar>
            <w:vAlign w:val="top"/>
          </w:tcPr>
          <w:p>
            <w:pPr>
              <w:pStyle w:val="Table Paragraph"/>
              <w:spacing w:line="226" w:lineRule="exact"/>
              <w:ind w:left="220" w:right="218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Индикаторы достижения 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 каждый РО не менее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 индикаторов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156" w:hRule="atLeast"/>
        </w:trPr>
        <w:tc>
          <w:tcPr>
            <w:tcW w:type="dxa" w:w="212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68"/>
            </w:tcMar>
            <w:vAlign w:val="top"/>
          </w:tcPr>
          <w:p>
            <w:pPr>
              <w:pStyle w:val="Body Text"/>
              <w:widowControl w:val="1"/>
              <w:spacing w:before="0" w:line="242" w:lineRule="exact"/>
              <w:ind w:left="80" w:firstLine="0"/>
              <w:rPr>
                <w:b w:val="0"/>
                <w:bCs w:val="0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сформировать  у  студентов  способность  работать  с  уголовно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-</w:t>
            </w:r>
          </w:p>
          <w:p>
            <w:pPr>
              <w:pStyle w:val="Body Text"/>
              <w:widowControl w:val="1"/>
              <w:spacing w:before="0" w:line="247" w:lineRule="exact"/>
              <w:ind w:left="80" w:firstLine="0"/>
              <w:rPr>
                <w:b w:val="0"/>
                <w:bCs w:val="0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процессуальными</w:t>
            </w:r>
            <w:r>
              <w:rPr>
                <w:b w:val="0"/>
                <w:bCs w:val="0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источниками</w:t>
            </w:r>
            <w:r>
              <w:rPr>
                <w:b w:val="0"/>
                <w:bCs w:val="0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для</w:t>
            </w:r>
            <w:r>
              <w:rPr>
                <w:b w:val="0"/>
                <w:bCs w:val="0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изучения</w:t>
            </w:r>
            <w:r>
              <w:rPr>
                <w:b w:val="0"/>
                <w:bCs w:val="0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правоохранительной</w:t>
            </w:r>
          </w:p>
          <w:p>
            <w:pPr>
              <w:pStyle w:val="Body Text"/>
              <w:widowControl w:val="1"/>
              <w:spacing w:before="0" w:line="247" w:lineRule="exact"/>
              <w:ind w:left="80" w:firstLine="0"/>
              <w:rPr>
                <w:b w:val="0"/>
                <w:bCs w:val="0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деятельности   правоохранительных   органов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 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В   результате   изучения</w:t>
            </w:r>
          </w:p>
          <w:p>
            <w:pPr>
              <w:pStyle w:val="Body Text"/>
              <w:widowControl w:val="1"/>
              <w:spacing w:before="0"/>
              <w:ind w:left="80" w:firstLine="0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дисциплины студент будет способен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:</w:t>
            </w:r>
            <w:r>
              <w:rPr>
                <w:b w:val="0"/>
                <w:bCs w:val="0"/>
              </w:rPr>
            </w:r>
          </w:p>
        </w:tc>
        <w:tc>
          <w:tcPr>
            <w:tcW w:type="dxa" w:w="48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ind w:right="92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b w:val="1"/>
                <w:bCs w:val="1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П</w:t>
            </w:r>
            <w:r>
              <w:rPr>
                <w:rStyle w:val="Нет"/>
                <w:rtl w:val="0"/>
                <w:lang w:val="ru-RU"/>
              </w:rPr>
              <w:t>родемонстрировать   полученные   знания   в   сфере   деятельности</w:t>
            </w:r>
          </w:p>
          <w:p>
            <w:pPr>
              <w:pStyle w:val="Body Text"/>
              <w:widowControl w:val="1"/>
              <w:spacing w:before="0"/>
              <w:ind w:left="80" w:firstLine="0"/>
              <w:rPr>
                <w:b w:val="0"/>
                <w:bCs w:val="0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правоохранительных  органов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показать  понимание  основных  требований  к</w:t>
            </w:r>
          </w:p>
          <w:p>
            <w:pPr>
              <w:pStyle w:val="Body Text"/>
              <w:widowControl w:val="1"/>
              <w:spacing w:before="0"/>
              <w:ind w:left="80" w:firstLine="0"/>
              <w:rPr>
                <w:b w:val="0"/>
                <w:bCs w:val="0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сотрудникам  правоохранительных  органов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а  также  базовые  стандарты  их</w:t>
            </w:r>
          </w:p>
          <w:p>
            <w:pPr>
              <w:pStyle w:val="Body Text"/>
              <w:widowControl w:val="1"/>
              <w:spacing w:before="0"/>
              <w:ind w:left="80" w:firstLine="0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поведения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;</w:t>
            </w:r>
          </w:p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1.1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демонстрировать понимание необходимости укрепления доверия</w:t>
            </w:r>
          </w:p>
          <w:p>
            <w:pPr>
              <w:pStyle w:val="Body Text"/>
              <w:widowControl w:val="1"/>
              <w:spacing w:before="0"/>
              <w:ind w:left="80" w:firstLine="0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общества  к  государственным  органам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 </w:t>
            </w:r>
          </w:p>
        </w:tc>
      </w:tr>
      <w:tr>
        <w:tblPrEx>
          <w:shd w:val="clear" w:color="auto" w:fill="ced7e7"/>
        </w:tblPrEx>
        <w:trPr>
          <w:trHeight w:val="1160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pacing w:val="6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1.2  </w:t>
            </w:r>
            <w:r>
              <w:rPr>
                <w:rStyle w:val="Нет"/>
                <w:b w:val="1"/>
                <w:bCs w:val="1"/>
                <w:spacing w:val="1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формирование  высокой  культуры</w:t>
            </w:r>
          </w:p>
          <w:p>
            <w:pPr>
              <w:pStyle w:val="Body Text"/>
              <w:widowControl w:val="1"/>
              <w:spacing w:before="0"/>
              <w:ind w:left="80" w:firstLine="0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взаимоотношений на правоохранительной службе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;</w:t>
            </w:r>
            <w:r>
              <w:rPr>
                <w:b w:val="0"/>
                <w:bCs w:val="0"/>
              </w:rPr>
            </w:r>
          </w:p>
        </w:tc>
      </w:tr>
      <w:tr>
        <w:tblPrEx>
          <w:shd w:val="clear" w:color="auto" w:fill="ced7e7"/>
        </w:tblPrEx>
        <w:trPr>
          <w:trHeight w:val="924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ind w:right="96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rtl w:val="0"/>
                <w:lang w:val="ru-RU"/>
              </w:rPr>
              <w:t>П</w:t>
            </w:r>
            <w:r>
              <w:rPr>
                <w:rStyle w:val="Нет"/>
                <w:rtl w:val="0"/>
                <w:lang w:val="ru-RU"/>
              </w:rPr>
              <w:t>рименить полученные знания в сфере деятельности правоохранительных</w:t>
            </w:r>
          </w:p>
          <w:p>
            <w:pPr>
              <w:pStyle w:val="Body Text"/>
              <w:widowControl w:val="1"/>
              <w:spacing w:before="0"/>
              <w:ind w:left="80" w:firstLine="0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Органов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680"/>
                <w:tab w:val="left" w:pos="1205"/>
                <w:tab w:val="left" w:pos="2068"/>
              </w:tabs>
              <w:spacing w:line="226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  <w:tab/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2.1</w:t>
              <w:tab/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Применить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в   практической   юридической   деятельности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; </w:t>
            </w:r>
          </w:p>
        </w:tc>
      </w:tr>
      <w:tr>
        <w:tblPrEx>
          <w:shd w:val="clear" w:color="auto" w:fill="ced7e7"/>
        </w:tblPrEx>
        <w:trPr>
          <w:trHeight w:val="950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82"/>
            </w:tcMar>
            <w:vAlign w:val="top"/>
          </w:tcPr>
          <w:p>
            <w:pPr>
              <w:pStyle w:val="Table Paragraph"/>
              <w:tabs>
                <w:tab w:val="left" w:pos="1448"/>
                <w:tab w:val="left" w:pos="2067"/>
              </w:tabs>
              <w:ind w:right="102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2.2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нтерпретировать</w:t>
            </w:r>
          </w:p>
          <w:p>
            <w:pPr>
              <w:pStyle w:val="Body Text"/>
              <w:widowControl w:val="1"/>
              <w:spacing w:before="0"/>
              <w:ind w:left="80" w:firstLine="0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содержание курса при решении ситуативных задач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;</w:t>
            </w:r>
            <w:r>
              <w:rPr>
                <w:b w:val="0"/>
                <w:bCs w:val="0"/>
              </w:rPr>
            </w:r>
          </w:p>
        </w:tc>
      </w:tr>
      <w:tr>
        <w:tblPrEx>
          <w:shd w:val="clear" w:color="auto" w:fill="ced7e7"/>
        </w:tblPrEx>
        <w:trPr>
          <w:trHeight w:val="1666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tabs>
                <w:tab w:val="left" w:pos="642"/>
                <w:tab w:val="left" w:pos="1046"/>
                <w:tab w:val="left" w:pos="2773"/>
                <w:tab w:val="left" w:pos="3123"/>
                <w:tab w:val="left" w:pos="4208"/>
              </w:tabs>
              <w:ind w:right="92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  <w:tab/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О</w:t>
            </w:r>
            <w:r>
              <w:rPr>
                <w:rStyle w:val="Нет"/>
                <w:rtl w:val="0"/>
                <w:lang w:val="ru-RU"/>
              </w:rPr>
              <w:t>бобщать теоретические знания в сфере деятельности правоохранительных</w:t>
            </w:r>
          </w:p>
          <w:p>
            <w:pPr>
              <w:pStyle w:val="Body Text"/>
              <w:widowControl w:val="1"/>
              <w:spacing w:before="0"/>
              <w:ind w:left="80" w:firstLine="0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органов  с  практической  деятельностью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86"/>
                <w:tab w:val="left" w:pos="1411"/>
                <w:tab w:val="left" w:pos="3119"/>
              </w:tabs>
              <w:spacing w:line="225" w:lineRule="exact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  <w:tab/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3.1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нтерпретировать  и  оценивать</w:t>
            </w:r>
          </w:p>
          <w:p>
            <w:pPr>
              <w:pStyle w:val="Body Text"/>
              <w:widowControl w:val="1"/>
              <w:spacing w:before="0"/>
              <w:ind w:left="80" w:firstLine="0"/>
              <w:rPr>
                <w:b w:val="0"/>
                <w:bCs w:val="0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полученные  результаты  обучения  в  контексте  дисциплины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содержания</w:t>
            </w:r>
          </w:p>
          <w:p>
            <w:pPr>
              <w:pStyle w:val="Body Text"/>
              <w:widowControl w:val="1"/>
              <w:spacing w:before="0"/>
              <w:ind w:left="80" w:firstLine="0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Midterm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Е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xam;</w:t>
            </w:r>
            <w:r>
              <w:rPr>
                <w:b w:val="0"/>
                <w:bCs w:val="0"/>
              </w:rPr>
            </w:r>
          </w:p>
        </w:tc>
      </w:tr>
      <w:tr>
        <w:tblPrEx>
          <w:shd w:val="clear" w:color="auto" w:fill="ced7e7"/>
        </w:tblPrEx>
        <w:trPr>
          <w:trHeight w:val="1125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tabs>
                <w:tab w:val="left" w:pos="2648"/>
              </w:tabs>
              <w:ind w:right="10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3.2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Ориентирование в нормативных правовых актах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касающихся</w:t>
              <w:tab/>
              <w:t>вопросов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ПО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95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9"/>
            </w:tcMar>
            <w:vAlign w:val="top"/>
          </w:tcPr>
          <w:p>
            <w:pPr>
              <w:pStyle w:val="Table Paragraph"/>
              <w:ind w:right="99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О</w:t>
            </w:r>
            <w:r>
              <w:rPr>
                <w:rStyle w:val="Нет"/>
                <w:rtl w:val="0"/>
                <w:lang w:val="ru-RU"/>
              </w:rPr>
              <w:t>рганизовать  порядок  подготовки  и  принятия  управленческих  решений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/>
          </w:p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4.1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истемы  управления  и  обеспечения  управленческой  деятельности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697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680"/>
                <w:tab w:val="left" w:pos="1205"/>
                <w:tab w:val="left" w:pos="2639"/>
                <w:tab w:val="left" w:pos="3234"/>
              </w:tabs>
              <w:spacing w:line="226" w:lineRule="exact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  <w:tab/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4.2</w:t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М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етоды</w:t>
            </w:r>
          </w:p>
          <w:p>
            <w:pPr>
              <w:pStyle w:val="Body Text"/>
              <w:widowControl w:val="1"/>
              <w:spacing w:before="0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управленческой деятельности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;</w:t>
            </w:r>
            <w:r>
              <w:rPr>
                <w:b w:val="0"/>
                <w:bCs w:val="0"/>
              </w:rPr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34"/>
            </w:tcMar>
            <w:vAlign w:val="top"/>
          </w:tcPr>
          <w:p>
            <w:pPr>
              <w:pStyle w:val="Table Paragraph"/>
              <w:ind w:right="254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rtl w:val="0"/>
                <w:lang w:val="ru-RU"/>
              </w:rPr>
              <w:t>авать оценку конструктивному учебному и социальному взаимодействию</w:t>
            </w:r>
          </w:p>
          <w:p>
            <w:pPr>
              <w:pStyle w:val="Body Text"/>
              <w:widowControl w:val="1"/>
              <w:spacing w:before="0"/>
              <w:ind w:left="80" w:firstLine="0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и сотрудничеству в группе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;</w:t>
            </w:r>
            <w:r>
              <w:rPr>
                <w:b w:val="0"/>
                <w:bCs w:val="0"/>
              </w:rPr>
            </w:r>
          </w:p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tabs>
                <w:tab w:val="left" w:pos="632"/>
                <w:tab w:val="left" w:pos="1109"/>
                <w:tab w:val="left" w:pos="1867"/>
                <w:tab w:val="left" w:pos="2039"/>
                <w:tab w:val="left" w:pos="3335"/>
              </w:tabs>
              <w:ind w:right="100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  <w:tab/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5.1</w:t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редлагать   к   рассмотрению   проблемы   в   сфере   деятельности</w:t>
            </w:r>
          </w:p>
          <w:p>
            <w:pPr>
              <w:pStyle w:val="Body Text"/>
              <w:widowControl w:val="1"/>
              <w:spacing w:before="0"/>
              <w:ind w:left="80" w:firstLine="0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правоохранительных органов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аргументировать ее важность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1362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83"/>
            </w:tcMar>
            <w:vAlign w:val="top"/>
          </w:tcPr>
          <w:p>
            <w:pPr>
              <w:pStyle w:val="Table Paragraph"/>
              <w:tabs>
                <w:tab w:val="left" w:pos="1946"/>
                <w:tab w:val="left" w:pos="2373"/>
              </w:tabs>
              <w:ind w:right="103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pacing w:val="4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5.2</w:t>
            </w:r>
            <w:r>
              <w:rPr>
                <w:rStyle w:val="Нет"/>
                <w:b w:val="1"/>
                <w:bCs w:val="1"/>
                <w:spacing w:val="4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43"/>
                <w:sz w:val="20"/>
                <w:szCs w:val="20"/>
                <w:rtl w:val="0"/>
                <w:lang w:val="ru-RU"/>
              </w:rPr>
              <w:t>О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сознавать  роль  прослушанного  курса  в  реализации  индивидуальной</w:t>
            </w:r>
          </w:p>
          <w:p>
            <w:pPr>
              <w:pStyle w:val="Body Text"/>
              <w:widowControl w:val="1"/>
              <w:spacing w:before="0"/>
              <w:ind w:left="80" w:firstLine="0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траектории обучения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79" w:hRule="atLeast"/>
        </w:trPr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Пререквизиты</w:t>
            </w:r>
          </w:p>
        </w:tc>
        <w:tc>
          <w:tcPr>
            <w:tcW w:type="dxa" w:w="83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Body Text"/>
              <w:widowControl w:val="1"/>
              <w:spacing w:before="0" w:line="238" w:lineRule="exact"/>
              <w:ind w:left="80" w:firstLine="0"/>
              <w:rPr>
                <w:b w:val="0"/>
                <w:bCs w:val="0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Конституционное право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уголовное право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уголовно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-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процессуальное право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,</w:t>
            </w:r>
          </w:p>
          <w:p>
            <w:pPr>
              <w:pStyle w:val="Body Text"/>
              <w:widowControl w:val="1"/>
              <w:spacing w:before="0"/>
              <w:ind w:left="80" w:firstLine="0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адвокатура и адвокатская деятельность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Постреквизиты</w:t>
            </w:r>
          </w:p>
        </w:tc>
        <w:tc>
          <w:tcPr>
            <w:tcW w:type="dxa" w:w="83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Криминалистика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Судебная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экспертиза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Уголовно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процессуальное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Литература и</w:t>
            </w:r>
          </w:p>
        </w:tc>
        <w:tc>
          <w:tcPr>
            <w:tcW w:type="dxa" w:w="83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Литература</w:t>
            </w:r>
          </w:p>
        </w:tc>
      </w:tr>
    </w:tbl>
    <w:p>
      <w:pPr>
        <w:pStyle w:val="Основной текст A"/>
        <w:spacing w:before="11"/>
        <w:ind w:left="356" w:hanging="356"/>
        <w:rPr>
          <w:rStyle w:val="Нет"/>
          <w:b w:val="1"/>
          <w:bCs w:val="1"/>
        </w:rPr>
      </w:pPr>
    </w:p>
    <w:p>
      <w:pPr>
        <w:pStyle w:val="Основной текст A"/>
        <w:spacing w:before="11"/>
        <w:ind w:left="248" w:hanging="248"/>
        <w:rPr>
          <w:rStyle w:val="Нет"/>
          <w:b w:val="1"/>
          <w:bCs w:val="1"/>
        </w:rPr>
      </w:pPr>
    </w:p>
    <w:p>
      <w:pPr>
        <w:pStyle w:val="Основной текст A"/>
        <w:spacing w:before="11"/>
        <w:ind w:left="140" w:hanging="140"/>
        <w:rPr>
          <w:rStyle w:val="Нет"/>
          <w:b w:val="1"/>
          <w:bCs w:val="1"/>
        </w:rPr>
      </w:pPr>
    </w:p>
    <w:p>
      <w:pPr>
        <w:pStyle w:val="Основной текст A"/>
        <w:spacing w:line="210" w:lineRule="exact"/>
        <w:sectPr>
          <w:headerReference w:type="default" r:id="rId4"/>
          <w:footerReference w:type="default" r:id="rId5"/>
          <w:pgSz w:w="11920" w:h="16840" w:orient="portrait"/>
          <w:pgMar w:top="480" w:right="540" w:bottom="280" w:left="600" w:header="720" w:footer="720"/>
          <w:bidi w:val="0"/>
        </w:sectPr>
      </w:pPr>
    </w:p>
    <w:tbl>
      <w:tblPr>
        <w:tblW w:w="10497" w:type="dxa"/>
        <w:jc w:val="left"/>
        <w:tblInd w:w="4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7"/>
        <w:gridCol w:w="8370"/>
      </w:tblGrid>
      <w:tr>
        <w:tblPrEx>
          <w:shd w:val="clear" w:color="auto" w:fill="ced7e7"/>
        </w:tblPrEx>
        <w:trPr>
          <w:trHeight w:val="13539" w:hRule="atLeast"/>
        </w:trPr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ресурсы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**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widowControl w:val="1"/>
              <w:numPr>
                <w:ilvl w:val="0"/>
                <w:numId w:val="1"/>
              </w:numPr>
              <w:bidi w:val="0"/>
              <w:spacing w:before="0" w:line="235" w:lineRule="auto"/>
              <w:ind w:right="0"/>
              <w:jc w:val="left"/>
              <w:rPr>
                <w:b w:val="0"/>
                <w:bCs w:val="0"/>
                <w:sz w:val="22"/>
                <w:szCs w:val="22"/>
                <w:rtl w:val="0"/>
                <w:lang w:val="ru-RU"/>
              </w:rPr>
            </w:pP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Конституция Республики Казахстан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//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Электронная поисковая база «Юрист»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"/>
              <w:widowControl w:val="1"/>
              <w:spacing w:before="0" w:line="20" w:lineRule="exact"/>
              <w:rPr>
                <w:rStyle w:val="Нет B"/>
                <w:b w:val="0"/>
                <w:bCs w:val="0"/>
                <w:sz w:val="22"/>
                <w:szCs w:val="22"/>
              </w:rPr>
            </w:pPr>
          </w:p>
          <w:p>
            <w:pPr>
              <w:pStyle w:val="Body Text"/>
              <w:widowControl w:val="1"/>
              <w:numPr>
                <w:ilvl w:val="0"/>
                <w:numId w:val="1"/>
              </w:numPr>
              <w:bidi w:val="0"/>
              <w:spacing w:before="0" w:line="236" w:lineRule="auto"/>
              <w:ind w:right="0"/>
              <w:jc w:val="left"/>
              <w:rPr>
                <w:b w:val="0"/>
                <w:bCs w:val="0"/>
                <w:sz w:val="22"/>
                <w:szCs w:val="22"/>
                <w:rtl w:val="0"/>
                <w:lang w:val="ru-RU"/>
              </w:rPr>
            </w:pP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Конституционный закон Республики Казахстан от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25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декабря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2000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г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«О судебной системе и статусе судей Республики Казахстан»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//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Электронная поисковая база «Юрист»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"/>
              <w:widowControl w:val="1"/>
              <w:spacing w:before="0" w:line="20" w:lineRule="exact"/>
              <w:rPr>
                <w:rStyle w:val="Нет B"/>
                <w:b w:val="0"/>
                <w:bCs w:val="0"/>
                <w:sz w:val="22"/>
                <w:szCs w:val="22"/>
              </w:rPr>
            </w:pPr>
          </w:p>
          <w:p>
            <w:pPr>
              <w:pStyle w:val="Body Text"/>
              <w:widowControl w:val="1"/>
              <w:numPr>
                <w:ilvl w:val="0"/>
                <w:numId w:val="1"/>
              </w:numPr>
              <w:bidi w:val="0"/>
              <w:spacing w:before="0" w:line="234" w:lineRule="auto"/>
              <w:ind w:right="0"/>
              <w:jc w:val="left"/>
              <w:rPr>
                <w:b w:val="0"/>
                <w:bCs w:val="0"/>
                <w:sz w:val="22"/>
                <w:szCs w:val="22"/>
                <w:rtl w:val="0"/>
                <w:lang w:val="ru-RU"/>
              </w:rPr>
            </w:pP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Об органах внутренних дел Республики Казахстан Закон Республики Казахстан от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23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апреля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2014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года №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199-V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ЗРК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// </w:t>
            </w:r>
            <w:r>
              <w:rPr>
                <w:rStyle w:val="Hyperlink.2"/>
                <w:b w:val="0"/>
                <w:bCs w:val="0"/>
                <w:sz w:val="22"/>
                <w:szCs w:val="22"/>
              </w:rPr>
              <w:fldChar w:fldCharType="begin" w:fldLock="0"/>
            </w:r>
            <w:r>
              <w:rPr>
                <w:rStyle w:val="Hyperlink.2"/>
                <w:b w:val="0"/>
                <w:bCs w:val="0"/>
                <w:sz w:val="22"/>
                <w:szCs w:val="22"/>
              </w:rPr>
              <w:instrText xml:space="preserve"> HYPERLINK "http://adilet.zan.kz"</w:instrText>
            </w:r>
            <w:r>
              <w:rPr>
                <w:rStyle w:val="Hyperlink.2"/>
                <w:b w:val="0"/>
                <w:bCs w:val="0"/>
                <w:sz w:val="22"/>
                <w:szCs w:val="22"/>
              </w:rPr>
              <w:fldChar w:fldCharType="separate" w:fldLock="0"/>
            </w:r>
            <w:r>
              <w:rPr>
                <w:rStyle w:val="Hyperlink.2"/>
                <w:b w:val="0"/>
                <w:bCs w:val="0"/>
                <w:sz w:val="22"/>
                <w:szCs w:val="22"/>
                <w:rtl w:val="0"/>
                <w:lang w:val="ru-RU"/>
              </w:rPr>
              <w:t>http://adilet.zan.kz</w:t>
            </w:r>
            <w:r>
              <w:rPr>
                <w:b w:val="0"/>
                <w:bCs w:val="0"/>
                <w:sz w:val="22"/>
                <w:szCs w:val="22"/>
              </w:rPr>
              <w:fldChar w:fldCharType="end" w:fldLock="0"/>
            </w:r>
          </w:p>
          <w:p>
            <w:pPr>
              <w:pStyle w:val="Body Text"/>
              <w:widowControl w:val="1"/>
              <w:spacing w:before="0" w:line="20" w:lineRule="exact"/>
              <w:rPr>
                <w:rStyle w:val="Нет B"/>
                <w:b w:val="0"/>
                <w:bCs w:val="0"/>
                <w:sz w:val="22"/>
                <w:szCs w:val="22"/>
              </w:rPr>
            </w:pPr>
          </w:p>
          <w:p>
            <w:pPr>
              <w:pStyle w:val="Body Text"/>
              <w:widowControl w:val="1"/>
              <w:numPr>
                <w:ilvl w:val="0"/>
                <w:numId w:val="2"/>
              </w:numPr>
              <w:bidi w:val="0"/>
              <w:spacing w:before="0" w:line="225" w:lineRule="auto"/>
              <w:ind w:right="0"/>
              <w:jc w:val="left"/>
              <w:rPr>
                <w:b w:val="0"/>
                <w:bCs w:val="0"/>
                <w:sz w:val="24"/>
                <w:szCs w:val="24"/>
                <w:rtl w:val="0"/>
                <w:lang w:val="ru-RU"/>
              </w:rPr>
            </w:pPr>
            <w:r>
              <w:rPr>
                <w:rStyle w:val="Нет"/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О правоохранительной службе </w:t>
            </w:r>
            <w:r>
              <w:rPr>
                <w:rStyle w:val="Нет"/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//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Закон Республики Казахстан от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6</w:t>
            </w:r>
            <w:r>
              <w:rPr>
                <w:rStyle w:val="Нет"/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января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2011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года №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380-IV //</w:t>
            </w:r>
            <w:r>
              <w:rPr>
                <w:rStyle w:val="Hyperlink.2"/>
                <w:b w:val="0"/>
                <w:bCs w:val="0"/>
                <w:sz w:val="22"/>
                <w:szCs w:val="22"/>
              </w:rPr>
              <w:fldChar w:fldCharType="begin" w:fldLock="0"/>
            </w:r>
            <w:r>
              <w:rPr>
                <w:rStyle w:val="Hyperlink.2"/>
                <w:b w:val="0"/>
                <w:bCs w:val="0"/>
                <w:sz w:val="22"/>
                <w:szCs w:val="22"/>
              </w:rPr>
              <w:instrText xml:space="preserve"> HYPERLINK "http://adilet.zan.kz"</w:instrText>
            </w:r>
            <w:r>
              <w:rPr>
                <w:rStyle w:val="Hyperlink.2"/>
                <w:b w:val="0"/>
                <w:bCs w:val="0"/>
                <w:sz w:val="22"/>
                <w:szCs w:val="22"/>
              </w:rPr>
              <w:fldChar w:fldCharType="separate" w:fldLock="0"/>
            </w:r>
            <w:r>
              <w:rPr>
                <w:rStyle w:val="Hyperlink.2"/>
                <w:b w:val="0"/>
                <w:bCs w:val="0"/>
                <w:sz w:val="22"/>
                <w:szCs w:val="22"/>
                <w:rtl w:val="0"/>
                <w:lang w:val="ru-RU"/>
              </w:rPr>
              <w:t>http://adilet.zan.kz</w:t>
            </w:r>
            <w:r>
              <w:rPr>
                <w:b w:val="0"/>
                <w:bCs w:val="0"/>
                <w:sz w:val="22"/>
                <w:szCs w:val="22"/>
              </w:rPr>
              <w:fldChar w:fldCharType="end" w:fldLock="0"/>
            </w:r>
          </w:p>
          <w:p>
            <w:pPr>
              <w:pStyle w:val="Body Text"/>
              <w:widowControl w:val="1"/>
              <w:spacing w:before="0" w:line="20" w:lineRule="exact"/>
              <w:rPr>
                <w:rStyle w:val="Нет B"/>
                <w:b w:val="0"/>
                <w:bCs w:val="0"/>
                <w:sz w:val="22"/>
                <w:szCs w:val="22"/>
              </w:rPr>
            </w:pPr>
          </w:p>
          <w:p>
            <w:pPr>
              <w:pStyle w:val="Body Text"/>
              <w:widowControl w:val="1"/>
              <w:numPr>
                <w:ilvl w:val="0"/>
                <w:numId w:val="1"/>
              </w:numPr>
              <w:bidi w:val="0"/>
              <w:spacing w:before="0" w:line="234" w:lineRule="auto"/>
              <w:ind w:right="0"/>
              <w:jc w:val="left"/>
              <w:rPr>
                <w:b w:val="0"/>
                <w:bCs w:val="0"/>
                <w:sz w:val="22"/>
                <w:szCs w:val="22"/>
                <w:rtl w:val="0"/>
                <w:lang w:val="ru-RU"/>
              </w:rPr>
            </w:pP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О прокуратуре Закон Республики Казахстан от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30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июня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2017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года №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81-VI // </w:t>
            </w:r>
            <w:r>
              <w:rPr>
                <w:rStyle w:val="Hyperlink.2"/>
                <w:b w:val="0"/>
                <w:bCs w:val="0"/>
                <w:sz w:val="22"/>
                <w:szCs w:val="22"/>
              </w:rPr>
              <w:fldChar w:fldCharType="begin" w:fldLock="0"/>
            </w:r>
            <w:r>
              <w:rPr>
                <w:rStyle w:val="Hyperlink.2"/>
                <w:b w:val="0"/>
                <w:bCs w:val="0"/>
                <w:sz w:val="22"/>
                <w:szCs w:val="22"/>
              </w:rPr>
              <w:instrText xml:space="preserve"> HYPERLINK "http://adilet.zan.kz"</w:instrText>
            </w:r>
            <w:r>
              <w:rPr>
                <w:rStyle w:val="Hyperlink.2"/>
                <w:b w:val="0"/>
                <w:bCs w:val="0"/>
                <w:sz w:val="22"/>
                <w:szCs w:val="22"/>
              </w:rPr>
              <w:fldChar w:fldCharType="separate" w:fldLock="0"/>
            </w:r>
            <w:r>
              <w:rPr>
                <w:rStyle w:val="Hyperlink.2"/>
                <w:b w:val="0"/>
                <w:bCs w:val="0"/>
                <w:sz w:val="22"/>
                <w:szCs w:val="22"/>
                <w:rtl w:val="0"/>
                <w:lang w:val="ru-RU"/>
              </w:rPr>
              <w:t>http://adilet.zan.kz</w:t>
            </w:r>
            <w:r>
              <w:rPr>
                <w:b w:val="0"/>
                <w:bCs w:val="0"/>
                <w:sz w:val="22"/>
                <w:szCs w:val="22"/>
              </w:rPr>
              <w:fldChar w:fldCharType="end" w:fldLock="0"/>
            </w:r>
          </w:p>
          <w:p>
            <w:pPr>
              <w:pStyle w:val="Body Text"/>
              <w:widowControl w:val="1"/>
              <w:spacing w:before="0" w:line="20" w:lineRule="exact"/>
              <w:rPr>
                <w:rStyle w:val="Нет B"/>
                <w:b w:val="0"/>
                <w:bCs w:val="0"/>
                <w:sz w:val="22"/>
                <w:szCs w:val="22"/>
              </w:rPr>
            </w:pPr>
          </w:p>
          <w:p>
            <w:pPr>
              <w:pStyle w:val="Body Text"/>
              <w:widowControl w:val="1"/>
              <w:numPr>
                <w:ilvl w:val="0"/>
                <w:numId w:val="1"/>
              </w:numPr>
              <w:bidi w:val="0"/>
              <w:spacing w:before="0" w:line="234" w:lineRule="auto"/>
              <w:ind w:right="0"/>
              <w:jc w:val="left"/>
              <w:rPr>
                <w:b w:val="0"/>
                <w:bCs w:val="0"/>
                <w:sz w:val="22"/>
                <w:szCs w:val="22"/>
                <w:rtl w:val="0"/>
                <w:lang w:val="ru-RU"/>
              </w:rPr>
            </w:pP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Об органах национальной безопасности Республики Казахстан Закон Республики Казахстан от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21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декабря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1995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г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. N 2710 ////</w:t>
            </w:r>
            <w:r>
              <w:rPr>
                <w:rStyle w:val="Hyperlink.2"/>
                <w:b w:val="0"/>
                <w:bCs w:val="0"/>
                <w:sz w:val="22"/>
                <w:szCs w:val="22"/>
              </w:rPr>
              <w:fldChar w:fldCharType="begin" w:fldLock="0"/>
            </w:r>
            <w:r>
              <w:rPr>
                <w:rStyle w:val="Hyperlink.2"/>
                <w:b w:val="0"/>
                <w:bCs w:val="0"/>
                <w:sz w:val="22"/>
                <w:szCs w:val="22"/>
              </w:rPr>
              <w:instrText xml:space="preserve"> HYPERLINK "http://adilet.zan.kz"</w:instrText>
            </w:r>
            <w:r>
              <w:rPr>
                <w:rStyle w:val="Hyperlink.2"/>
                <w:b w:val="0"/>
                <w:bCs w:val="0"/>
                <w:sz w:val="22"/>
                <w:szCs w:val="22"/>
              </w:rPr>
              <w:fldChar w:fldCharType="separate" w:fldLock="0"/>
            </w:r>
            <w:r>
              <w:rPr>
                <w:rStyle w:val="Hyperlink.2"/>
                <w:b w:val="0"/>
                <w:bCs w:val="0"/>
                <w:sz w:val="22"/>
                <w:szCs w:val="22"/>
                <w:rtl w:val="0"/>
                <w:lang w:val="ru-RU"/>
              </w:rPr>
              <w:t>http://adilet.zan.kz</w:t>
            </w:r>
            <w:r>
              <w:rPr>
                <w:b w:val="0"/>
                <w:bCs w:val="0"/>
                <w:sz w:val="22"/>
                <w:szCs w:val="22"/>
              </w:rPr>
              <w:fldChar w:fldCharType="end" w:fldLock="0"/>
            </w:r>
          </w:p>
          <w:p>
            <w:pPr>
              <w:pStyle w:val="Body Text"/>
              <w:widowControl w:val="1"/>
              <w:spacing w:before="0" w:line="20" w:lineRule="exact"/>
              <w:rPr>
                <w:rStyle w:val="Нет B"/>
                <w:b w:val="0"/>
                <w:bCs w:val="0"/>
                <w:sz w:val="22"/>
                <w:szCs w:val="22"/>
              </w:rPr>
            </w:pPr>
          </w:p>
          <w:p>
            <w:pPr>
              <w:pStyle w:val="Body Text"/>
              <w:widowControl w:val="1"/>
              <w:numPr>
                <w:ilvl w:val="0"/>
                <w:numId w:val="1"/>
              </w:numPr>
              <w:bidi w:val="0"/>
              <w:spacing w:before="0" w:line="235" w:lineRule="auto"/>
              <w:ind w:right="0"/>
              <w:jc w:val="left"/>
              <w:rPr>
                <w:b w:val="0"/>
                <w:bCs w:val="0"/>
                <w:sz w:val="22"/>
                <w:szCs w:val="22"/>
                <w:rtl w:val="0"/>
                <w:lang w:val="ru-RU"/>
              </w:rPr>
            </w:pP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Закон Республики Казахстан от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5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июля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2018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года «Об адвокатской деятельности»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//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Электронная поисковая база «Юрист»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"/>
              <w:widowControl w:val="1"/>
              <w:spacing w:before="0" w:line="20" w:lineRule="exact"/>
              <w:rPr>
                <w:rStyle w:val="Нет B"/>
                <w:b w:val="0"/>
                <w:bCs w:val="0"/>
              </w:rPr>
            </w:pPr>
          </w:p>
          <w:p>
            <w:pPr>
              <w:pStyle w:val="Body Text"/>
              <w:widowControl w:val="1"/>
              <w:spacing w:before="0"/>
              <w:ind w:left="2480" w:firstLine="0"/>
              <w:rPr>
                <w:rStyle w:val="Нет"/>
                <w:b w:val="0"/>
                <w:bCs w:val="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Основная литература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:</w:t>
            </w:r>
          </w:p>
          <w:p>
            <w:pPr>
              <w:pStyle w:val="Body Text"/>
              <w:widowControl w:val="1"/>
              <w:spacing w:before="0" w:line="20" w:lineRule="exact"/>
              <w:rPr>
                <w:rStyle w:val="Нет B"/>
                <w:b w:val="0"/>
                <w:bCs w:val="0"/>
              </w:rPr>
            </w:pPr>
          </w:p>
          <w:p>
            <w:pPr>
              <w:pStyle w:val="Body Text"/>
              <w:widowControl w:val="1"/>
              <w:numPr>
                <w:ilvl w:val="0"/>
                <w:numId w:val="3"/>
              </w:numPr>
              <w:bidi w:val="0"/>
              <w:spacing w:before="0" w:line="234" w:lineRule="auto"/>
              <w:ind w:right="0"/>
              <w:jc w:val="left"/>
              <w:rPr>
                <w:b w:val="0"/>
                <w:bCs w:val="0"/>
                <w:sz w:val="22"/>
                <w:szCs w:val="22"/>
                <w:rtl w:val="0"/>
                <w:lang w:val="ru-RU"/>
              </w:rPr>
            </w:pP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Журсимбаев С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К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Правоохранительные органы РК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. 2-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е изд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.,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доп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– Алматы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: NURPRESS, 2017.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–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400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с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"/>
              <w:widowControl w:val="1"/>
              <w:spacing w:before="0" w:line="20" w:lineRule="exact"/>
              <w:rPr>
                <w:rStyle w:val="Нет B"/>
                <w:b w:val="0"/>
                <w:bCs w:val="0"/>
                <w:sz w:val="22"/>
                <w:szCs w:val="22"/>
              </w:rPr>
            </w:pPr>
          </w:p>
          <w:p>
            <w:pPr>
              <w:pStyle w:val="Body Text"/>
              <w:widowControl w:val="1"/>
              <w:numPr>
                <w:ilvl w:val="0"/>
                <w:numId w:val="3"/>
              </w:numPr>
              <w:bidi w:val="0"/>
              <w:spacing w:before="0" w:line="235" w:lineRule="auto"/>
              <w:ind w:right="0"/>
              <w:jc w:val="left"/>
              <w:rPr>
                <w:b w:val="0"/>
                <w:bCs w:val="0"/>
                <w:sz w:val="22"/>
                <w:szCs w:val="22"/>
                <w:rtl w:val="0"/>
                <w:lang w:val="ru-RU"/>
              </w:rPr>
            </w:pP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Лиховицкая Е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П Судоустройство и правоохранительные органы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-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Санкт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-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Петербург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Проспект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2017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г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.- 224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с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"/>
              <w:widowControl w:val="1"/>
              <w:spacing w:before="0" w:line="20" w:lineRule="exact"/>
              <w:rPr>
                <w:rStyle w:val="Нет B"/>
                <w:b w:val="0"/>
                <w:bCs w:val="0"/>
                <w:sz w:val="22"/>
                <w:szCs w:val="22"/>
              </w:rPr>
            </w:pPr>
          </w:p>
          <w:p>
            <w:pPr>
              <w:pStyle w:val="Body Text"/>
              <w:widowControl w:val="1"/>
              <w:numPr>
                <w:ilvl w:val="0"/>
                <w:numId w:val="3"/>
              </w:numPr>
              <w:bidi w:val="0"/>
              <w:spacing w:before="0" w:line="236" w:lineRule="auto"/>
              <w:ind w:right="0"/>
              <w:jc w:val="left"/>
              <w:rPr>
                <w:sz w:val="22"/>
                <w:szCs w:val="22"/>
                <w:rtl w:val="0"/>
                <w:lang w:val="ru-RU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Самалдыков М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К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Правоохранительные органы республики казахстан Учебно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методическое пособие Алматы «Қазақ университеті»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2014.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–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215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"/>
              <w:widowControl w:val="1"/>
              <w:spacing w:before="0" w:line="20" w:lineRule="exact"/>
              <w:rPr>
                <w:rStyle w:val="Нет"/>
                <w:b w:val="0"/>
                <w:bCs w:val="0"/>
                <w:sz w:val="20"/>
                <w:szCs w:val="20"/>
              </w:rPr>
            </w:pPr>
          </w:p>
          <w:p>
            <w:pPr>
              <w:pStyle w:val="Body Text"/>
              <w:widowControl w:val="1"/>
              <w:spacing w:before="0" w:line="20" w:lineRule="exact"/>
              <w:rPr>
                <w:rStyle w:val="Нет B"/>
                <w:b w:val="0"/>
                <w:bCs w:val="0"/>
              </w:rPr>
            </w:pPr>
          </w:p>
          <w:p>
            <w:pPr>
              <w:pStyle w:val="Body Text"/>
              <w:widowControl w:val="1"/>
              <w:numPr>
                <w:ilvl w:val="0"/>
                <w:numId w:val="5"/>
              </w:numPr>
              <w:bidi w:val="0"/>
              <w:spacing w:before="0" w:line="234" w:lineRule="auto"/>
              <w:ind w:right="60"/>
              <w:jc w:val="left"/>
              <w:rPr>
                <w:b w:val="0"/>
                <w:bCs w:val="0"/>
                <w:sz w:val="22"/>
                <w:szCs w:val="22"/>
                <w:rtl w:val="0"/>
                <w:lang w:val="ru-RU"/>
              </w:rPr>
            </w:pP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Мухамеджанов Э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Б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Прокурорский надзор РК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Изд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.: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Жеты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-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Жаргы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– Алматы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, 2012. - 152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с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"/>
              <w:widowControl w:val="1"/>
              <w:numPr>
                <w:ilvl w:val="0"/>
                <w:numId w:val="4"/>
              </w:numPr>
              <w:bidi w:val="0"/>
              <w:spacing w:before="0"/>
              <w:ind w:right="0"/>
              <w:jc w:val="left"/>
              <w:rPr>
                <w:b w:val="0"/>
                <w:bCs w:val="0"/>
                <w:sz w:val="22"/>
                <w:szCs w:val="22"/>
                <w:rtl w:val="0"/>
                <w:lang w:val="ru-RU"/>
              </w:rPr>
            </w:pP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Гуценко К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Ф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Правоохранительные органы Изд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.: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Кнорус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2017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г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–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376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с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"/>
              <w:widowControl w:val="1"/>
              <w:spacing w:before="0" w:line="20" w:lineRule="exact"/>
              <w:rPr>
                <w:rStyle w:val="Нет B"/>
                <w:b w:val="0"/>
                <w:bCs w:val="0"/>
                <w:sz w:val="22"/>
                <w:szCs w:val="22"/>
              </w:rPr>
            </w:pPr>
          </w:p>
          <w:p>
            <w:pPr>
              <w:pStyle w:val="Body Text"/>
              <w:widowControl w:val="1"/>
              <w:spacing w:before="0"/>
              <w:ind w:left="2480" w:firstLine="0"/>
              <w:rPr>
                <w:rStyle w:val="Нет B"/>
                <w:b w:val="0"/>
                <w:bCs w:val="0"/>
                <w:sz w:val="22"/>
                <w:szCs w:val="22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Дополнительная литература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:</w:t>
            </w:r>
          </w:p>
          <w:p>
            <w:pPr>
              <w:pStyle w:val="Body Text"/>
              <w:widowControl w:val="1"/>
              <w:spacing w:before="0" w:line="20" w:lineRule="exact"/>
              <w:rPr>
                <w:rStyle w:val="Нет B"/>
                <w:b w:val="0"/>
                <w:bCs w:val="0"/>
              </w:rPr>
            </w:pPr>
          </w:p>
          <w:p>
            <w:pPr>
              <w:pStyle w:val="Body Text"/>
              <w:widowControl w:val="1"/>
              <w:tabs>
                <w:tab w:val="left" w:pos="3180"/>
              </w:tabs>
              <w:spacing w:before="0" w:line="236" w:lineRule="auto"/>
              <w:ind w:left="3200" w:right="60" w:hanging="359"/>
              <w:rPr>
                <w:rStyle w:val="Нет"/>
                <w:b w:val="0"/>
                <w:bCs w:val="0"/>
                <w:sz w:val="20"/>
                <w:szCs w:val="20"/>
              </w:rPr>
            </w:pP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1.</w:t>
            </w:r>
            <w:r>
              <w:rPr>
                <w:rStyle w:val="Нет"/>
                <w:b w:val="0"/>
                <w:bCs w:val="0"/>
                <w:sz w:val="20"/>
                <w:szCs w:val="20"/>
              </w:rPr>
              <w:tab/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Таймерденов М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Судебные действия в главном судебном разбирательстве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: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уголовно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-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процессуальное и криминалистическое исследование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: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монография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– Алматы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: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ЖетыЖаргы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2016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г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–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199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с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"/>
              <w:widowControl w:val="1"/>
              <w:spacing w:before="0" w:line="20" w:lineRule="exact"/>
              <w:rPr>
                <w:rStyle w:val="Нет B"/>
                <w:b w:val="0"/>
                <w:bCs w:val="0"/>
              </w:rPr>
            </w:pPr>
          </w:p>
          <w:p>
            <w:pPr>
              <w:pStyle w:val="Body Text"/>
              <w:widowControl w:val="1"/>
              <w:tabs>
                <w:tab w:val="left" w:pos="3180"/>
              </w:tabs>
              <w:spacing w:before="0" w:line="231" w:lineRule="auto"/>
              <w:ind w:left="3200" w:right="311" w:hanging="359"/>
              <w:rPr>
                <w:rStyle w:val="Нет"/>
                <w:b w:val="0"/>
                <w:bCs w:val="0"/>
                <w:sz w:val="20"/>
                <w:szCs w:val="20"/>
              </w:rPr>
            </w:pPr>
            <w:r>
              <w:rPr>
                <w:rStyle w:val="Нет"/>
                <w:b w:val="0"/>
                <w:bCs w:val="0"/>
                <w:sz w:val="24"/>
                <w:szCs w:val="24"/>
                <w:rtl w:val="0"/>
                <w:lang w:val="ru-RU"/>
              </w:rPr>
              <w:t>2.</w:t>
            </w:r>
            <w:r>
              <w:rPr>
                <w:rStyle w:val="Нет"/>
                <w:b w:val="0"/>
                <w:bCs w:val="0"/>
                <w:sz w:val="20"/>
                <w:szCs w:val="20"/>
              </w:rPr>
              <w:tab/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Жариков Ю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С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.,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Ревин В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П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.,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Ревина В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В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Взаимодействие правоохранительных органов в борьбе с преступностью в России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: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Монография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/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Жариков Ю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С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.,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Ревин В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П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.,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Ревина В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В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-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М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.: 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Изд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-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во СГУ</w:t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>, 2010. - 274 c.</w:t>
            </w:r>
          </w:p>
          <w:p>
            <w:pPr>
              <w:pStyle w:val="Body Text"/>
              <w:widowControl w:val="1"/>
              <w:spacing w:before="0" w:line="54" w:lineRule="exact"/>
              <w:rPr>
                <w:rStyle w:val="Нет B"/>
                <w:b w:val="0"/>
                <w:bCs w:val="0"/>
              </w:rPr>
            </w:pPr>
          </w:p>
          <w:p>
            <w:pPr>
              <w:pStyle w:val="Body Text"/>
              <w:widowControl w:val="1"/>
              <w:numPr>
                <w:ilvl w:val="0"/>
                <w:numId w:val="6"/>
              </w:numPr>
              <w:bidi w:val="0"/>
              <w:spacing w:before="0" w:line="223" w:lineRule="auto"/>
              <w:ind w:right="60"/>
              <w:jc w:val="left"/>
              <w:rPr>
                <w:b w:val="0"/>
                <w:bCs w:val="0"/>
                <w:sz w:val="22"/>
                <w:szCs w:val="22"/>
                <w:rtl w:val="0"/>
                <w:lang w:val="ru-RU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Борьба с коррупцией в правоохранительных органах за рубежом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Монография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 B"/>
                <w:b w:val="0"/>
                <w:bCs w:val="0"/>
                <w:sz w:val="24"/>
                <w:szCs w:val="24"/>
                <w:rtl w:val="0"/>
                <w:lang w:val="ru-RU"/>
              </w:rPr>
              <w:t>Инфра</w:t>
            </w:r>
            <w:r>
              <w:rPr>
                <w:rStyle w:val="Нет B"/>
                <w:b w:val="0"/>
                <w:bCs w:val="0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 B"/>
                <w:b w:val="0"/>
                <w:bCs w:val="0"/>
                <w:sz w:val="24"/>
                <w:szCs w:val="24"/>
                <w:rtl w:val="0"/>
                <w:lang w:val="ru-RU"/>
              </w:rPr>
              <w:t>М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 B"/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, 2018. </w:t>
            </w:r>
            <w:r>
              <w:rPr>
                <w:rStyle w:val="Нет B"/>
                <w:b w:val="0"/>
                <w:bCs w:val="0"/>
                <w:sz w:val="24"/>
                <w:szCs w:val="24"/>
                <w:rtl w:val="0"/>
                <w:lang w:val="ru-RU"/>
              </w:rPr>
              <w:t>–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 B"/>
                <w:b w:val="0"/>
                <w:bCs w:val="0"/>
                <w:sz w:val="24"/>
                <w:szCs w:val="24"/>
                <w:rtl w:val="0"/>
                <w:lang w:val="ru-RU"/>
              </w:rPr>
              <w:t>320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 B"/>
                <w:b w:val="0"/>
                <w:bCs w:val="0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rStyle w:val="Нет B"/>
                <w:b w:val="0"/>
                <w:bCs w:val="0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Body Text"/>
              <w:widowControl w:val="1"/>
              <w:spacing w:before="0" w:line="20" w:lineRule="exact"/>
              <w:rPr>
                <w:rStyle w:val="Нет B"/>
                <w:b w:val="0"/>
                <w:bCs w:val="0"/>
              </w:rPr>
            </w:pPr>
          </w:p>
          <w:p>
            <w:pPr>
              <w:pStyle w:val="Body Text"/>
              <w:widowControl w:val="1"/>
              <w:spacing w:before="0"/>
              <w:ind w:left="3200" w:firstLine="0"/>
              <w:rPr>
                <w:rStyle w:val="Нет"/>
                <w:b w:val="0"/>
                <w:bCs w:val="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Интернет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ресурсы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:</w:t>
            </w:r>
          </w:p>
          <w:p>
            <w:pPr>
              <w:pStyle w:val="Body Text"/>
              <w:widowControl w:val="1"/>
              <w:numPr>
                <w:ilvl w:val="0"/>
                <w:numId w:val="7"/>
              </w:numPr>
              <w:bidi w:val="0"/>
              <w:spacing w:before="0" w:line="234" w:lineRule="auto"/>
              <w:ind w:right="0"/>
              <w:jc w:val="left"/>
              <w:rPr>
                <w:b w:val="0"/>
                <w:bCs w:val="0"/>
                <w:sz w:val="22"/>
                <w:szCs w:val="22"/>
                <w:rtl w:val="0"/>
              </w:rPr>
            </w:pPr>
            <w:r>
              <w:rPr>
                <w:rStyle w:val="Hyperlink.2"/>
                <w:b w:val="0"/>
                <w:bCs w:val="0"/>
                <w:sz w:val="22"/>
                <w:szCs w:val="22"/>
              </w:rPr>
              <w:fldChar w:fldCharType="begin" w:fldLock="0"/>
            </w:r>
            <w:r>
              <w:rPr>
                <w:rStyle w:val="Hyperlink.2"/>
                <w:b w:val="0"/>
                <w:bCs w:val="0"/>
                <w:sz w:val="22"/>
                <w:szCs w:val="22"/>
              </w:rPr>
              <w:instrText xml:space="preserve"> HYPERLINK "http://adilet.zan.kz/rus%D0%98%D0%BD%D1%84%D0%BE%D1%80%D0%BC%D0%B0%D1%86%D0%B8%D0%BE%D0%BD%D0%BD%D0%BE-%D0%BF%D1%80%D0%B0%D0%B2%D0%BE%D0%B2%D0%B0%D1%8F"</w:instrText>
            </w:r>
            <w:r>
              <w:rPr>
                <w:rStyle w:val="Hyperlink.2"/>
                <w:b w:val="0"/>
                <w:bCs w:val="0"/>
                <w:sz w:val="22"/>
                <w:szCs w:val="22"/>
              </w:rPr>
              <w:fldChar w:fldCharType="separate" w:fldLock="0"/>
            </w:r>
            <w:r>
              <w:rPr>
                <w:rStyle w:val="Hyperlink.2"/>
                <w:b w:val="0"/>
                <w:bCs w:val="0"/>
                <w:sz w:val="22"/>
                <w:szCs w:val="22"/>
                <w:rtl w:val="0"/>
                <w:lang w:val="ru-RU"/>
              </w:rPr>
              <w:t>http://adilet.zan.kz/rus</w:t>
            </w:r>
            <w:r>
              <w:rPr>
                <w:rStyle w:val="Hyperlink.2"/>
                <w:b w:val="0"/>
                <w:bCs w:val="0"/>
                <w:sz w:val="22"/>
                <w:szCs w:val="22"/>
                <w:rtl w:val="0"/>
                <w:lang w:val="ru-RU"/>
              </w:rPr>
              <w:t>Информационно</w:t>
            </w:r>
            <w:r>
              <w:rPr>
                <w:rStyle w:val="Hyperlink.2"/>
                <w:b w:val="0"/>
                <w:bCs w:val="0"/>
                <w:sz w:val="22"/>
                <w:szCs w:val="22"/>
                <w:rtl w:val="0"/>
                <w:lang w:val="ru-RU"/>
              </w:rPr>
              <w:t>-</w:t>
            </w:r>
            <w:r>
              <w:rPr>
                <w:rStyle w:val="Hyperlink.2"/>
                <w:b w:val="0"/>
                <w:bCs w:val="0"/>
                <w:sz w:val="22"/>
                <w:szCs w:val="22"/>
                <w:rtl w:val="0"/>
                <w:lang w:val="ru-RU"/>
              </w:rPr>
              <w:t>правовая</w:t>
            </w:r>
            <w:r>
              <w:rPr>
                <w:b w:val="0"/>
                <w:bCs w:val="0"/>
                <w:sz w:val="22"/>
                <w:szCs w:val="22"/>
              </w:rPr>
              <w:fldChar w:fldCharType="end" w:fldLock="0"/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система</w:t>
            </w:r>
          </w:p>
          <w:p>
            <w:pPr>
              <w:pStyle w:val="Body Text"/>
              <w:widowControl w:val="1"/>
              <w:spacing w:before="0" w:line="20" w:lineRule="exact"/>
              <w:rPr>
                <w:rStyle w:val="Нет B"/>
                <w:b w:val="0"/>
                <w:bCs w:val="0"/>
                <w:sz w:val="22"/>
                <w:szCs w:val="22"/>
              </w:rPr>
            </w:pPr>
          </w:p>
          <w:p>
            <w:pPr>
              <w:pStyle w:val="Body Text"/>
              <w:widowControl w:val="1"/>
              <w:numPr>
                <w:ilvl w:val="0"/>
                <w:numId w:val="1"/>
              </w:numPr>
              <w:bidi w:val="0"/>
              <w:spacing w:before="0" w:line="234" w:lineRule="auto"/>
              <w:ind w:right="60"/>
              <w:jc w:val="left"/>
              <w:rPr>
                <w:b w:val="0"/>
                <w:bCs w:val="0"/>
                <w:sz w:val="22"/>
                <w:szCs w:val="22"/>
                <w:rtl w:val="0"/>
                <w:lang w:val="ru-RU"/>
              </w:rPr>
            </w:pP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нормативных правовых актов Республики Казахстан «Әділет» </w:t>
            </w:r>
            <w:r>
              <w:rPr>
                <w:rStyle w:val="Hyperlink.2"/>
                <w:b w:val="0"/>
                <w:bCs w:val="0"/>
                <w:sz w:val="22"/>
                <w:szCs w:val="22"/>
              </w:rPr>
              <w:fldChar w:fldCharType="begin" w:fldLock="0"/>
            </w:r>
            <w:r>
              <w:rPr>
                <w:rStyle w:val="Hyperlink.2"/>
                <w:b w:val="0"/>
                <w:bCs w:val="0"/>
                <w:sz w:val="22"/>
                <w:szCs w:val="22"/>
              </w:rPr>
              <w:instrText xml:space="preserve"> HYPERLINK "http://online.zakon.kz/?m=s%D0%98%D0%BD%D1%84%D0%BE%D1%80%D0%BC%D0%B0%D1%86%D0%B8%D0%BE%D0%BD%D0%BD%D0%B0%D1%8F"</w:instrText>
            </w:r>
            <w:r>
              <w:rPr>
                <w:rStyle w:val="Hyperlink.2"/>
                <w:b w:val="0"/>
                <w:bCs w:val="0"/>
                <w:sz w:val="22"/>
                <w:szCs w:val="22"/>
              </w:rPr>
              <w:fldChar w:fldCharType="separate" w:fldLock="0"/>
            </w:r>
            <w:r>
              <w:rPr>
                <w:rStyle w:val="Hyperlink.2"/>
                <w:b w:val="0"/>
                <w:bCs w:val="0"/>
                <w:sz w:val="22"/>
                <w:szCs w:val="22"/>
                <w:rtl w:val="0"/>
                <w:lang w:val="ru-RU"/>
              </w:rPr>
              <w:t>http://online.zakon.kz/?m=s</w:t>
            </w:r>
            <w:r>
              <w:rPr>
                <w:rStyle w:val="Hyperlink.2"/>
                <w:b w:val="0"/>
                <w:bCs w:val="0"/>
                <w:sz w:val="22"/>
                <w:szCs w:val="22"/>
                <w:rtl w:val="0"/>
                <w:lang w:val="ru-RU"/>
              </w:rPr>
              <w:t>Информационная</w:t>
            </w:r>
            <w:r>
              <w:rPr>
                <w:b w:val="0"/>
                <w:bCs w:val="0"/>
                <w:sz w:val="22"/>
                <w:szCs w:val="22"/>
              </w:rPr>
              <w:fldChar w:fldCharType="end" w:fldLock="0"/>
            </w:r>
            <w:r>
              <w:rPr>
                <w:rStyle w:val="Нет B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сеть «Параграф»</w:t>
            </w:r>
          </w:p>
        </w:tc>
      </w:tr>
    </w:tbl>
    <w:p>
      <w:pPr>
        <w:pStyle w:val="Основной текст A"/>
        <w:ind w:left="356" w:hanging="356"/>
        <w:rPr>
          <w:rStyle w:val="Нет"/>
        </w:rPr>
      </w:pPr>
    </w:p>
    <w:p>
      <w:pPr>
        <w:pStyle w:val="Основной текст A"/>
        <w:ind w:left="248" w:hanging="248"/>
        <w:rPr>
          <w:rStyle w:val="Нет B"/>
        </w:rPr>
      </w:pPr>
    </w:p>
    <w:p>
      <w:pPr>
        <w:pStyle w:val="Основной текст A"/>
        <w:ind w:left="140" w:hanging="140"/>
        <w:rPr>
          <w:rStyle w:val="Нет A"/>
        </w:rPr>
      </w:pPr>
    </w:p>
    <w:p>
      <w:pPr>
        <w:pStyle w:val="Основной текст A"/>
        <w:spacing w:before="7" w:after="1"/>
        <w:rPr>
          <w:rStyle w:val="Нет"/>
          <w:b w:val="1"/>
          <w:bCs w:val="1"/>
          <w:sz w:val="23"/>
          <w:szCs w:val="23"/>
        </w:rPr>
      </w:pPr>
    </w:p>
    <w:tbl>
      <w:tblPr>
        <w:tblW w:w="10526" w:type="dxa"/>
        <w:jc w:val="left"/>
        <w:tblInd w:w="43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56"/>
        <w:gridCol w:w="8370"/>
      </w:tblGrid>
      <w:tr>
        <w:tblPrEx>
          <w:shd w:val="clear" w:color="auto" w:fill="ced7e7"/>
        </w:tblPrEx>
        <w:trPr>
          <w:trHeight w:val="2794" w:hRule="atLeast"/>
        </w:trPr>
        <w:tc>
          <w:tcPr>
            <w:tcW w:type="dxa" w:w="21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43"/>
            </w:tcMar>
            <w:vAlign w:val="top"/>
          </w:tcPr>
          <w:p>
            <w:pPr>
              <w:pStyle w:val="Table Paragraph"/>
              <w:ind w:right="163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 политика курса в контексте университетских морально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этических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ценностей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184"/>
            </w:tcMar>
            <w:vAlign w:val="top"/>
          </w:tcPr>
          <w:p>
            <w:pPr>
              <w:pStyle w:val="Table Paragraph"/>
              <w:spacing w:line="256" w:lineRule="auto"/>
              <w:ind w:left="109" w:right="104" w:firstLine="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Правила академической дисциплины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Обязательное посещение уроков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недопущение задержек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Неявка или опоздание на занятия без предупреждения преподавателя оценивается 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баллах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Соблюдение сроков выполнения и проведения заданий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проектов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экзаменов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рубежных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контрольных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лабораторных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проектных и др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.).</w:t>
            </w:r>
          </w:p>
          <w:p>
            <w:pPr>
              <w:pStyle w:val="Table Paragraph"/>
              <w:bidi w:val="0"/>
              <w:spacing w:line="254" w:lineRule="auto"/>
              <w:ind w:left="109" w:right="109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случае нарушения сроков проведения выполненное задание оценивается за вычетом штрафных баллов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размер штрафных баллов составляет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20%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 выставленной оценки вида работы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Table Paragraph"/>
              <w:bidi w:val="0"/>
              <w:spacing w:before="3"/>
              <w:ind w:left="109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Академические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ценности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Table Paragraph"/>
              <w:numPr>
                <w:ilvl w:val="0"/>
                <w:numId w:val="8"/>
              </w:numPr>
              <w:bidi w:val="0"/>
              <w:spacing w:before="10"/>
              <w:ind w:right="0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должны иметь самостоятельный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творческий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характер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Table Paragraph"/>
              <w:numPr>
                <w:ilvl w:val="0"/>
                <w:numId w:val="8"/>
              </w:numPr>
              <w:bidi w:val="0"/>
              <w:spacing w:before="16"/>
              <w:ind w:right="0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этапах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контроля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запрещается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плагиат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ложная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информация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копирование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Table Paragraph"/>
              <w:numPr>
                <w:ilvl w:val="0"/>
                <w:numId w:val="9"/>
              </w:numPr>
              <w:bidi w:val="0"/>
              <w:spacing w:line="230" w:lineRule="atLeast"/>
              <w:ind w:right="99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Студенты с ограниченными возможностями могут получать консультационную помощь по 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адресу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1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"mailto:daniyar.abdrahmanov@gmail.com"</w:instrText>
            </w:r>
            <w:r>
              <w:rPr>
                <w:rStyle w:val="Hyperlink.1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d</w:t>
            </w:r>
            <w:r>
              <w:rPr>
                <w:rStyle w:val="Нет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aniyar.abdrahmanov@gmail.com</w:t>
            </w:r>
            <w:r>
              <w:rPr>
                <w:sz w:val="20"/>
                <w:szCs w:val="2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487" w:hRule="atLeast"/>
        </w:trPr>
        <w:tc>
          <w:tcPr>
            <w:tcW w:type="dxa" w:w="21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5"/>
              <w:bottom w:type="dxa" w:w="80"/>
              <w:right w:type="dxa" w:w="515"/>
            </w:tcMar>
            <w:vAlign w:val="top"/>
          </w:tcPr>
          <w:p>
            <w:pPr>
              <w:pStyle w:val="Table Paragraph"/>
              <w:ind w:left="455" w:right="435" w:hanging="6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Политика оценивания и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аттестации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181"/>
            </w:tcMar>
            <w:vAlign w:val="top"/>
          </w:tcPr>
          <w:p>
            <w:pPr>
              <w:pStyle w:val="Table Paragraph"/>
              <w:ind w:left="109" w:right="101" w:firstLine="432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Критериальное оценивание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оценивание результатов обучения в соотнесенности с дескрипторами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проверка сформированности компетенций на рубежном контроле и экзаменах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Суммативное оценивание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оценивание активности работы в аудитории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вебинаре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);</w:t>
            </w:r>
            <w:r>
              <w:rPr>
                <w:rStyle w:val="Нет"/>
                <w:spacing w:val="5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оценивание выполненного задания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Соответствующие сроки домашних заданий или проектов могут быть продлены в случае смягчающих обстоятельств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таких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как болезнь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экстренные случаи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авария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непредвиденные обстоятельства и 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согласно Академической политике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университета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30" w:lineRule="exact"/>
              <w:ind w:left="109" w:right="103" w:firstLine="432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Участие студента в дискуссиях на занятиях будут учтены в его общей оценке за дисциплину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Инициативность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конструктивные вопросы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диалог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обратная связь на предмет вопроса дисциплины приветствуются и поощряются во время занятий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При выводе итоговой оценки будут приниматься во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внимание активное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участие студента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занятиях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Основной текст A"/>
        <w:spacing w:before="7" w:after="1"/>
        <w:ind w:left="327" w:hanging="327"/>
        <w:rPr>
          <w:rStyle w:val="Нет"/>
          <w:b w:val="1"/>
          <w:bCs w:val="1"/>
          <w:sz w:val="23"/>
          <w:szCs w:val="23"/>
        </w:rPr>
      </w:pPr>
    </w:p>
    <w:p>
      <w:pPr>
        <w:pStyle w:val="Основной текст A"/>
        <w:spacing w:before="7" w:after="1"/>
        <w:ind w:left="219" w:hanging="219"/>
        <w:rPr>
          <w:rStyle w:val="Нет"/>
          <w:b w:val="1"/>
          <w:bCs w:val="1"/>
          <w:sz w:val="23"/>
          <w:szCs w:val="23"/>
        </w:rPr>
      </w:pPr>
    </w:p>
    <w:p>
      <w:pPr>
        <w:pStyle w:val="Основной текст A"/>
        <w:spacing w:before="7" w:after="1"/>
        <w:ind w:left="111" w:hanging="111"/>
        <w:rPr>
          <w:rStyle w:val="Нет"/>
          <w:b w:val="1"/>
          <w:bCs w:val="1"/>
          <w:sz w:val="23"/>
          <w:szCs w:val="23"/>
        </w:rPr>
      </w:pPr>
    </w:p>
    <w:p>
      <w:pPr>
        <w:pStyle w:val="Основной текст A"/>
        <w:rPr>
          <w:rStyle w:val="Нет"/>
          <w:b w:val="1"/>
          <w:bCs w:val="1"/>
          <w:sz w:val="12"/>
          <w:szCs w:val="12"/>
        </w:rPr>
      </w:pPr>
    </w:p>
    <w:p>
      <w:pPr>
        <w:pStyle w:val="Body Text"/>
        <w:spacing w:before="93"/>
        <w:ind w:left="3035" w:firstLine="0"/>
      </w:pPr>
      <w:r>
        <w:rPr>
          <w:rStyle w:val="Нет B"/>
          <w:rtl w:val="0"/>
          <w:lang w:val="ru-RU"/>
        </w:rPr>
        <w:t>Календарь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(</w:t>
      </w:r>
      <w:r>
        <w:rPr>
          <w:rStyle w:val="Нет B"/>
          <w:rtl w:val="0"/>
          <w:lang w:val="ru-RU"/>
        </w:rPr>
        <w:t>график</w:t>
      </w:r>
      <w:r>
        <w:rPr>
          <w:rStyle w:val="Нет B"/>
          <w:rtl w:val="0"/>
          <w:lang w:val="ru-RU"/>
        </w:rPr>
        <w:t>)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реализации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содержания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учебного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курса</w:t>
      </w:r>
    </w:p>
    <w:tbl>
      <w:tblPr>
        <w:tblW w:w="10235" w:type="dxa"/>
        <w:jc w:val="left"/>
        <w:tblInd w:w="74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5"/>
        <w:gridCol w:w="7395"/>
        <w:gridCol w:w="851"/>
        <w:gridCol w:w="1014"/>
      </w:tblGrid>
      <w:tr>
        <w:tblPrEx>
          <w:shd w:val="clear" w:color="auto" w:fill="ced7e7"/>
        </w:tblPrEx>
        <w:trPr>
          <w:trHeight w:val="932" w:hRule="atLeast"/>
        </w:trPr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58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8"/>
              <w:bottom w:type="dxa" w:w="80"/>
              <w:right w:type="dxa" w:w="937"/>
            </w:tcMar>
            <w:vAlign w:val="top"/>
          </w:tcPr>
          <w:p>
            <w:pPr>
              <w:pStyle w:val="Table Paragraph"/>
              <w:ind w:left="868" w:right="857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темы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line="230" w:lineRule="atLeast"/>
              <w:ind w:left="172" w:right="80" w:hanging="63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часов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197"/>
            </w:tcMar>
            <w:vAlign w:val="top"/>
          </w:tcPr>
          <w:p>
            <w:pPr>
              <w:pStyle w:val="Table Paragraph"/>
              <w:spacing w:line="230" w:lineRule="atLeast"/>
              <w:ind w:left="142" w:right="117" w:firstLine="72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балл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***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1023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16"/>
              <w:bottom w:type="dxa" w:w="80"/>
              <w:right w:type="dxa" w:w="3317"/>
            </w:tcMar>
            <w:vAlign w:val="top"/>
          </w:tcPr>
          <w:p>
            <w:pPr>
              <w:pStyle w:val="Table Paragraph"/>
              <w:spacing w:line="210" w:lineRule="exact"/>
              <w:ind w:left="3236" w:right="3237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Модуль</w:t>
            </w:r>
            <w:r>
              <w:rPr>
                <w:rStyle w:val="Нет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 политика</w:t>
            </w:r>
          </w:p>
        </w:tc>
      </w:tr>
      <w:tr>
        <w:tblPrEx>
          <w:shd w:val="clear" w:color="auto" w:fill="ced7e7"/>
        </w:tblPrEx>
        <w:trPr>
          <w:trHeight w:val="652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1.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Лекция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1.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Сущность и содержание</w:t>
            </w:r>
          </w:p>
          <w:p>
            <w:pPr>
              <w:pStyle w:val="Body Text"/>
              <w:widowControl w:val="1"/>
              <w:spacing w:before="0"/>
              <w:rPr>
                <w:b w:val="0"/>
                <w:bCs w:val="0"/>
              </w:rPr>
            </w:pPr>
            <w:r>
              <w:rPr>
                <w:rStyle w:val="Нет"/>
                <w:b w:val="0"/>
                <w:bCs w:val="0"/>
                <w:rtl w:val="0"/>
                <w:lang w:val="ru-RU"/>
              </w:rPr>
              <w:t xml:space="preserve">учебной дисциплины </w:t>
            </w:r>
          </w:p>
          <w:p>
            <w:pPr>
              <w:pStyle w:val="Body Text"/>
              <w:widowControl w:val="1"/>
              <w:spacing w:before="0"/>
            </w:pPr>
            <w:r>
              <w:rPr>
                <w:b w:val="0"/>
                <w:bCs w:val="0"/>
                <w:rtl w:val="0"/>
                <w:lang w:val="ru-RU"/>
              </w:rPr>
              <w:t>«П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>равоохранительны</w:t>
            </w:r>
            <w:r>
              <w:rPr>
                <w:b w:val="0"/>
                <w:bCs w:val="0"/>
                <w:rtl w:val="0"/>
              </w:rPr>
              <w:t>е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 xml:space="preserve"> орган</w:t>
            </w:r>
            <w:r>
              <w:rPr>
                <w:b w:val="0"/>
                <w:bCs w:val="0"/>
                <w:rtl w:val="0"/>
                <w:lang w:val="ru-RU"/>
              </w:rPr>
              <w:t>ы»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3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b w:val="1"/>
                <w:bCs w:val="1"/>
                <w:spacing w:val="3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Продемонстрировать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признаки и принципы правоохранительной</w:t>
            </w:r>
          </w:p>
          <w:p>
            <w:pPr>
              <w:pStyle w:val="Body Text"/>
              <w:widowControl w:val="1"/>
              <w:spacing w:before="0"/>
              <w:ind w:left="100" w:firstLine="0"/>
            </w:pPr>
            <w:r>
              <w:rPr>
                <w:rStyle w:val="Нет"/>
                <w:b w:val="0"/>
                <w:bCs w:val="0"/>
                <w:rtl w:val="0"/>
                <w:lang w:val="ru-RU"/>
              </w:rPr>
              <w:t>деятельности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6" w:lineRule="exact"/>
              <w:ind w:left="9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b w:val="1"/>
                <w:bCs w:val="1"/>
                <w:spacing w:val="88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Система управления в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правоохранительных органах</w:t>
            </w:r>
            <w:r>
              <w:rPr>
                <w:rStyle w:val="Нет"/>
                <w:rtl w:val="0"/>
                <w:lang w:val="ru-RU"/>
              </w:rPr>
              <w:t xml:space="preserve">: </w:t>
            </w:r>
            <w:r>
              <w:rPr>
                <w:rStyle w:val="Нет"/>
                <w:rtl w:val="0"/>
                <w:lang w:val="ru-RU"/>
              </w:rPr>
              <w:t>понятие</w:t>
            </w:r>
          </w:p>
          <w:p>
            <w:pPr>
              <w:pStyle w:val="Body Text"/>
              <w:widowControl w:val="1"/>
              <w:spacing w:before="0"/>
            </w:pPr>
            <w:r>
              <w:rPr>
                <w:rStyle w:val="Нет"/>
                <w:b w:val="0"/>
                <w:bCs w:val="0"/>
                <w:rtl w:val="0"/>
                <w:lang w:val="ru-RU"/>
              </w:rPr>
              <w:t>и структура</w:t>
            </w:r>
            <w:r>
              <w:rPr>
                <w:b w:val="0"/>
                <w:bCs w:val="0"/>
              </w:rPr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820"/>
              </w:tabs>
              <w:spacing w:line="225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5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</w:t>
              <w:tab/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Раскрыть понятие и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основные признаки системы управления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СРСП</w:t>
            </w:r>
            <w:r>
              <w:rPr>
                <w:rStyle w:val="Нет"/>
                <w:b w:val="1"/>
                <w:bCs w:val="1"/>
                <w:spacing w:val="2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1.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Подготовка  тестовых  вопросов  по 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1-4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Главам Закона о «Правоохранительной службе»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Письменно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Блиц опрос на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3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неделе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политика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проводимая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Республике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Казахстан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Раскрыть понятие и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основные признаки судебной власти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понятие и</w:t>
            </w:r>
          </w:p>
          <w:p>
            <w:pPr>
              <w:pStyle w:val="Body Text"/>
              <w:widowControl w:val="1"/>
              <w:spacing w:before="0"/>
              <w:ind w:left="100" w:firstLine="0"/>
            </w:pPr>
            <w:r>
              <w:rPr>
                <w:rStyle w:val="Нет"/>
                <w:b w:val="0"/>
                <w:bCs w:val="0"/>
                <w:rtl w:val="0"/>
                <w:lang w:val="ru-RU"/>
              </w:rPr>
              <w:t>принципы правосудия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>Продемонстрировать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>судебную систему РК и раскрыть звенья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 xml:space="preserve"> судебной системы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 xml:space="preserve">.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b w:val="1"/>
                <w:bCs w:val="1"/>
                <w:spacing w:val="4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Правоохранительные органы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66"/>
              <w:bottom w:type="dxa" w:w="80"/>
              <w:right w:type="dxa" w:w="457"/>
            </w:tcMar>
            <w:vAlign w:val="top"/>
          </w:tcPr>
          <w:p>
            <w:pPr>
              <w:pStyle w:val="Table Paragraph"/>
              <w:spacing w:line="210" w:lineRule="exact"/>
              <w:ind w:left="386" w:right="37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Конституционный контроль в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Республике Казахстан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Раскрыть  понятие  и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задачи  конституционного  контроля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порядок</w:t>
            </w:r>
          </w:p>
          <w:p>
            <w:pPr>
              <w:pStyle w:val="Body Text"/>
              <w:widowControl w:val="1"/>
              <w:spacing w:before="0"/>
              <w:ind w:left="100" w:firstLine="0"/>
            </w:pPr>
            <w:r>
              <w:rPr>
                <w:rStyle w:val="Нет"/>
                <w:b w:val="0"/>
                <w:bCs w:val="0"/>
                <w:rtl w:val="0"/>
                <w:lang w:val="ru-RU"/>
              </w:rPr>
              <w:t>формирования  и  состав  Конституционного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>Совета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 xml:space="preserve">,   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>его   компетенция   и   формы   ее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>реализации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32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СРСП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СРС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тему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</w:t>
            </w:r>
            <w:r>
              <w:rPr>
                <w:rStyle w:val="Нет"/>
                <w:rtl w:val="0"/>
                <w:lang w:val="ru-RU"/>
              </w:rPr>
              <w:t>порядок</w:t>
            </w:r>
          </w:p>
          <w:p>
            <w:pPr>
              <w:pStyle w:val="Body Text"/>
              <w:widowControl w:val="1"/>
              <w:spacing w:before="0"/>
              <w:ind w:left="100" w:firstLine="0"/>
            </w:pPr>
            <w:r>
              <w:rPr>
                <w:rStyle w:val="Нет"/>
                <w:b w:val="0"/>
                <w:bCs w:val="0"/>
                <w:rtl w:val="0"/>
                <w:lang w:val="ru-RU"/>
              </w:rPr>
              <w:t>формирования  и  состав  Конституционного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>Совета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93"/>
        <w:ind w:left="639" w:hanging="639"/>
      </w:pPr>
    </w:p>
    <w:p>
      <w:pPr>
        <w:pStyle w:val="Основной текст A"/>
        <w:sectPr>
          <w:headerReference w:type="default" r:id="rId6"/>
          <w:pgSz w:w="11920" w:h="16840" w:orient="portrait"/>
          <w:pgMar w:top="540" w:right="540" w:bottom="280" w:left="600" w:header="720" w:footer="720"/>
          <w:bidi w:val="0"/>
        </w:sectPr>
      </w:pPr>
    </w:p>
    <w:tbl>
      <w:tblPr>
        <w:tblW w:w="10235" w:type="dxa"/>
        <w:jc w:val="left"/>
        <w:tblInd w:w="74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5"/>
        <w:gridCol w:w="7395"/>
        <w:gridCol w:w="851"/>
        <w:gridCol w:w="1014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5.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Органы   юстиции   Республики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Казахстан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Интерпретировать понятие основных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задач и системы органов юстиции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,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проанализировать их функции 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структура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61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4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«Гарантии реализации принципов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правосудия»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Подготовить небольшое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сочинение в форме эссе на заданную тему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24" w:lineRule="exact"/>
              <w:ind w:left="0" w:right="394" w:firstLine="0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Органы прокуратуры Республики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Казахстан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1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6.</w:t>
            </w:r>
            <w:r>
              <w:rPr>
                <w:rStyle w:val="Нет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Проиллюстрировать</w:t>
            </w:r>
            <w:r>
              <w:rPr>
                <w:sz w:val="20"/>
                <w:szCs w:val="20"/>
              </w:rP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исторические</w:t>
            </w:r>
            <w:r>
              <w:rPr>
                <w:sz w:val="20"/>
                <w:szCs w:val="20"/>
              </w:rP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этапы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развития</w:t>
            </w:r>
            <w:r>
              <w:rPr>
                <w:sz w:val="20"/>
                <w:szCs w:val="20"/>
              </w:rP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прокуратуры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,</w:t>
            </w:r>
            <w:r>
              <w:rPr>
                <w:sz w:val="20"/>
                <w:szCs w:val="20"/>
              </w:rP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принципы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организации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системы и структуры органов</w:t>
            </w:r>
          </w:p>
          <w:p>
            <w:pPr>
              <w:pStyle w:val="Body Text"/>
              <w:widowControl w:val="1"/>
              <w:spacing w:before="0"/>
              <w:ind w:left="140" w:firstLine="0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прокуратуры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,</w:t>
            </w:r>
            <w:r>
              <w:rPr>
                <w:b w:val="0"/>
                <w:bCs w:val="0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основных</w:t>
            </w:r>
            <w:r>
              <w:rPr>
                <w:b w:val="0"/>
                <w:bCs w:val="0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направлений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прокурорского надзора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СРСП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СРС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тему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</w:t>
            </w: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Органы прокуратуры Республики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Казахстан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»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.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rtl w:val="0"/>
                <w:lang w:val="ru-RU"/>
              </w:rPr>
              <w:t>Органы обеспечения Национальной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Безопасности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7.</w:t>
            </w:r>
            <w:r>
              <w:rPr>
                <w:rStyle w:val="Нет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Продемонстрировать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общую характеристику национальной</w:t>
            </w:r>
          </w:p>
          <w:p>
            <w:pPr>
              <w:pStyle w:val="Body Text"/>
              <w:widowControl w:val="1"/>
              <w:spacing w:before="0" w:line="248" w:lineRule="exact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безопасности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ее органов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задач и функций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,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прав и обязанностей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901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Подготовка вопросов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по 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5-9 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Главам  Закона  о  «Правоохранительной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службе»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Письменно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Блиц опрос на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5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неделе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Body Text"/>
              <w:widowControl w:val="1"/>
              <w:spacing w:before="0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Рекомендации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Подготовить тестовые вопросы и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ситуационные задачи на заданную тему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10" w:lineRule="exact"/>
              <w:ind w:left="0" w:right="394" w:firstLine="0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278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РК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21"/>
            </w:tcMar>
            <w:vAlign w:val="top"/>
          </w:tcPr>
          <w:p>
            <w:pPr>
              <w:pStyle w:val="Table Paragraph"/>
              <w:spacing w:line="210" w:lineRule="exact"/>
              <w:ind w:left="0" w:right="341" w:firstLine="0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8"/>
              <w:bottom w:type="dxa" w:w="80"/>
              <w:right w:type="dxa" w:w="944"/>
            </w:tcMar>
            <w:vAlign w:val="top"/>
          </w:tcPr>
          <w:p>
            <w:pPr>
              <w:pStyle w:val="Table Paragraph"/>
              <w:spacing w:line="210" w:lineRule="exact"/>
              <w:ind w:left="868" w:right="864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Модуль</w:t>
            </w:r>
            <w:r>
              <w:rPr>
                <w:rStyle w:val="Нет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Международный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 коррупции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8.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Органы внутренних дел Республики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Казахстан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2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Анализировать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основные  задачи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принципы  и  структуру</w:t>
            </w:r>
          </w:p>
          <w:p>
            <w:pPr>
              <w:pStyle w:val="Body Text"/>
              <w:widowControl w:val="1"/>
              <w:spacing w:before="0" w:line="250" w:lineRule="exact"/>
              <w:ind w:left="240" w:firstLine="0"/>
              <w:rPr>
                <w:b w:val="0"/>
                <w:bCs w:val="0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органов   внутренних   дел   с   правами   и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обязанностями   органов   внутренних   дел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,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статусом</w:t>
            </w:r>
            <w:r>
              <w:rPr>
                <w:b w:val="0"/>
                <w:bCs w:val="0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сотрудников</w:t>
            </w:r>
            <w:r>
              <w:rPr>
                <w:b w:val="0"/>
                <w:bCs w:val="0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органов</w:t>
            </w:r>
            <w:r>
              <w:rPr>
                <w:b w:val="0"/>
                <w:bCs w:val="0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внутренних</w:t>
            </w:r>
          </w:p>
          <w:p>
            <w:pPr>
              <w:pStyle w:val="Body Text"/>
              <w:widowControl w:val="1"/>
              <w:spacing w:before="0" w:line="249" w:lineRule="exact"/>
              <w:ind w:left="240" w:firstLine="0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дел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</w:t>
            </w:r>
            <w:r>
              <w:rPr>
                <w:rtl w:val="0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Органы внутренних дел Республики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Казахстан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10" w:lineRule="exact"/>
              <w:ind w:left="0" w:right="394" w:firstLine="0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6" w:lineRule="exact"/>
              <w:ind w:left="9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Органы выявления и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расследования преступлений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8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9.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Продемонстрировать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этапы становления и развития института органов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расследования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,</w:t>
            </w:r>
            <w:r>
              <w:rPr>
                <w:sz w:val="20"/>
                <w:szCs w:val="20"/>
              </w:rP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органы</w:t>
            </w:r>
            <w:r>
              <w:rPr>
                <w:sz w:val="20"/>
                <w:szCs w:val="20"/>
              </w:rP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предварительного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следствия   и   дознания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 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органы   оперативно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-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розыскной деятельности и их задачи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676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4"/>
              <w:bottom w:type="dxa" w:w="80"/>
              <w:right w:type="dxa" w:w="440"/>
            </w:tcMar>
            <w:vAlign w:val="top"/>
          </w:tcPr>
          <w:p>
            <w:pPr>
              <w:pStyle w:val="Table Paragraph"/>
              <w:spacing w:line="225" w:lineRule="exact"/>
              <w:ind w:left="364" w:right="360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10. </w:t>
            </w:r>
            <w:r>
              <w:rPr>
                <w:rStyle w:val="Нет"/>
                <w:rtl w:val="0"/>
                <w:lang w:val="ru-RU"/>
              </w:rPr>
              <w:t>Органы антикоррупционной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службы и службы экономических</w:t>
            </w:r>
          </w:p>
          <w:p>
            <w:pPr>
              <w:pStyle w:val="Body Text"/>
              <w:widowControl w:val="1"/>
              <w:spacing w:before="0"/>
              <w:ind w:left="140" w:firstLine="0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расследований</w:t>
            </w:r>
            <w:r>
              <w:rPr>
                <w:b w:val="0"/>
                <w:bCs w:val="0"/>
              </w:rPr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26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Разъяснить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Основные   задачи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 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система   и   организация</w:t>
            </w:r>
          </w:p>
          <w:p>
            <w:pPr>
              <w:pStyle w:val="Body Text"/>
              <w:widowControl w:val="1"/>
              <w:spacing w:before="0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деятельности</w:t>
            </w:r>
            <w:r>
              <w:rPr>
                <w:b w:val="0"/>
                <w:bCs w:val="0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органов</w:t>
            </w:r>
            <w:r>
              <w:rPr>
                <w:b w:val="0"/>
                <w:bCs w:val="0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антикоррупционной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службы</w:t>
            </w:r>
            <w:r>
              <w:rPr>
                <w:b w:val="0"/>
                <w:bCs w:val="0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и</w:t>
            </w:r>
            <w:r>
              <w:rPr>
                <w:b w:val="0"/>
                <w:bCs w:val="0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службы</w:t>
            </w:r>
            <w:r>
              <w:rPr>
                <w:b w:val="0"/>
                <w:bCs w:val="0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экономических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расследований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 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их   систему   и   организацию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деятельности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правовое положение сотрудников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антикоррупционной</w:t>
            </w:r>
            <w:r>
              <w:rPr>
                <w:b w:val="0"/>
                <w:bCs w:val="0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службы</w:t>
            </w:r>
            <w:r>
              <w:rPr>
                <w:b w:val="0"/>
                <w:bCs w:val="0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и</w:t>
            </w:r>
            <w:r>
              <w:rPr>
                <w:b w:val="0"/>
                <w:bCs w:val="0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службы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экономических расследований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471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Подготовка тестовых вопросов по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3-6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Главам Закона о «Правоохранительной службе»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25" w:lineRule="exact"/>
              <w:ind w:left="0" w:right="394" w:firstLine="0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4"/>
              <w:bottom w:type="dxa" w:w="80"/>
              <w:right w:type="dxa" w:w="440"/>
            </w:tcMar>
            <w:vAlign w:val="top"/>
          </w:tcPr>
          <w:p>
            <w:pPr>
              <w:pStyle w:val="Table Paragraph"/>
              <w:spacing w:line="225" w:lineRule="exact"/>
              <w:ind w:left="364" w:right="360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 </w:t>
            </w:r>
            <w:r>
              <w:rPr>
                <w:rStyle w:val="Нет"/>
                <w:rtl w:val="0"/>
                <w:lang w:val="ru-RU"/>
              </w:rPr>
              <w:t>Таможенные</w:t>
            </w:r>
            <w:r>
              <w:tab/>
            </w:r>
            <w:r>
              <w:rPr>
                <w:rStyle w:val="Нет"/>
                <w:rtl w:val="0"/>
                <w:lang w:val="ru-RU"/>
              </w:rPr>
              <w:t>органы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Республики Казахстан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29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11.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Разъяснить понятие 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задачи   таможенных   органов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 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принципы   и</w:t>
            </w:r>
          </w:p>
          <w:p>
            <w:pPr>
              <w:pStyle w:val="Body Text"/>
              <w:widowControl w:val="1"/>
              <w:spacing w:before="0" w:line="249" w:lineRule="exact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систематаможенныхорганов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,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порядок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перемещения товаров и транспортных средств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через таможенную границу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ответственность по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таможенному  праву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обжалование  решения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,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действий 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(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бездействия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) 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таможенного  органа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,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порядок  прохождения  службы  в  таможенных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органах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4"/>
              <w:bottom w:type="dxa" w:w="80"/>
              <w:right w:type="dxa" w:w="440"/>
            </w:tcMar>
            <w:vAlign w:val="top"/>
          </w:tcPr>
          <w:p>
            <w:pPr>
              <w:pStyle w:val="Table Paragraph"/>
              <w:spacing w:line="225" w:lineRule="exact"/>
              <w:ind w:left="364" w:right="360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 </w:t>
            </w:r>
            <w:r>
              <w:rPr>
                <w:rStyle w:val="Нет"/>
                <w:rtl w:val="0"/>
                <w:lang w:val="ru-RU"/>
              </w:rPr>
              <w:t>Нотариат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12.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Теоретизировать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правовой статус нотариуса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4"/>
              <w:bottom w:type="dxa" w:w="80"/>
              <w:right w:type="dxa" w:w="440"/>
            </w:tcMar>
            <w:vAlign w:val="top"/>
          </w:tcPr>
          <w:p>
            <w:pPr>
              <w:pStyle w:val="Table Paragraph"/>
              <w:spacing w:line="226" w:lineRule="exact"/>
              <w:ind w:left="364" w:right="360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13.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Адвокатура Республики Казахстан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2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13.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Разъяснить  вопросы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развития адвокатуры в Казахстане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Дать понятие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и  принципы  ее  организации  и  деятельности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,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правовой   статус   адвоката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 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организационная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структура  адвокатуры  и  виды  юридической</w:t>
            </w:r>
          </w:p>
          <w:p>
            <w:pPr>
              <w:pStyle w:val="Body Text"/>
              <w:widowControl w:val="1"/>
              <w:spacing w:before="0" w:line="249" w:lineRule="exact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помощи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оказываемой адвокатами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688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Подготовка</w:t>
            </w:r>
            <w:r>
              <w:rPr>
                <w:sz w:val="20"/>
                <w:szCs w:val="20"/>
              </w:rP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рекомендации</w:t>
            </w:r>
            <w:r>
              <w:rPr>
                <w:sz w:val="20"/>
                <w:szCs w:val="20"/>
              </w:rP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на</w:t>
            </w:r>
            <w:r>
              <w:rPr>
                <w:sz w:val="20"/>
                <w:szCs w:val="20"/>
              </w:rP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тему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«Профессиональный  долг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честь  и  совесть  как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основа</w:t>
            </w:r>
            <w:r>
              <w:rPr>
                <w:sz w:val="20"/>
                <w:szCs w:val="20"/>
              </w:rP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нравственных</w:t>
            </w:r>
            <w:r>
              <w:rPr>
                <w:sz w:val="20"/>
                <w:szCs w:val="20"/>
              </w:rP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отношений</w:t>
            </w:r>
            <w:r>
              <w:rPr>
                <w:sz w:val="20"/>
                <w:szCs w:val="20"/>
              </w:rP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в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правоохранительной</w:t>
            </w:r>
            <w:r>
              <w:rPr>
                <w:sz w:val="20"/>
                <w:szCs w:val="20"/>
              </w:rP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деятельности»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  <w:r>
              <w:rPr>
                <w:sz w:val="20"/>
                <w:szCs w:val="20"/>
              </w:rP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Устный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опрос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Срок сдачи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11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неделя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25" w:lineRule="exact"/>
              <w:ind w:left="0" w:right="394" w:firstLine="0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4"/>
              <w:bottom w:type="dxa" w:w="80"/>
              <w:right w:type="dxa" w:w="440"/>
            </w:tcMar>
            <w:vAlign w:val="top"/>
          </w:tcPr>
          <w:p>
            <w:pPr>
              <w:pStyle w:val="Table Paragraph"/>
              <w:spacing w:line="225" w:lineRule="exact"/>
              <w:ind w:left="364" w:right="360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14.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Организация правоохранительной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деятельности в зарубежных странах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14.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Продемонстрировать особенности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правоохранительных органов</w:t>
            </w:r>
          </w:p>
          <w:p>
            <w:pPr>
              <w:pStyle w:val="Body Text"/>
              <w:widowControl w:val="1"/>
              <w:spacing w:before="0"/>
              <w:ind w:left="100" w:firstLine="0"/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зарубежных стран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07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СРСП</w:t>
            </w:r>
            <w:r>
              <w:rPr>
                <w:rStyle w:val="Нет"/>
                <w:b w:val="1"/>
                <w:bCs w:val="1"/>
                <w:spacing w:val="1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7.</w:t>
            </w:r>
            <w:r>
              <w:rPr>
                <w:rStyle w:val="Нет"/>
                <w:b w:val="1"/>
                <w:bCs w:val="1"/>
                <w:spacing w:val="1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Составление защитительной речи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25" w:lineRule="exact"/>
              <w:ind w:left="0" w:right="394" w:firstLine="0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4"/>
              <w:bottom w:type="dxa" w:w="80"/>
              <w:right w:type="dxa" w:w="440"/>
            </w:tcMar>
            <w:vAlign w:val="top"/>
          </w:tcPr>
          <w:p>
            <w:pPr>
              <w:pStyle w:val="Table Paragraph"/>
              <w:ind w:left="364" w:right="360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Международно</w:t>
            </w:r>
            <w:r>
              <w:rPr>
                <w:rStyle w:val="Нет"/>
                <w:rtl w:val="0"/>
                <w:lang w:val="ru-RU"/>
              </w:rPr>
              <w:t>-</w:t>
            </w:r>
            <w:r>
              <w:rPr>
                <w:rStyle w:val="Нет"/>
                <w:rtl w:val="0"/>
                <w:lang w:val="ru-RU"/>
              </w:rPr>
              <w:t>правовое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сотрудничество правоохранительных органов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86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15.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Анализировать</w:t>
            </w:r>
            <w:r>
              <w:tab/>
            </w:r>
            <w:r>
              <w:rPr>
                <w:rStyle w:val="Нет"/>
                <w:rtl w:val="0"/>
                <w:lang w:val="ru-RU"/>
              </w:rPr>
              <w:t>правовую</w:t>
            </w:r>
            <w:r>
              <w:tab/>
            </w:r>
            <w:r>
              <w:rPr>
                <w:rStyle w:val="Нет"/>
                <w:rtl w:val="0"/>
                <w:lang w:val="ru-RU"/>
              </w:rPr>
              <w:t>базу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международного  сотрудничества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  <w: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Определить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значение</w:t>
            </w:r>
            <w: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и</w:t>
            </w:r>
            <w: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задачи</w:t>
            </w:r>
            <w: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международного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сотрудничества</w:t>
            </w:r>
            <w: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</w:t>
            </w:r>
            <w:r>
              <w:tab/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правоохранительными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органами   зарубежных   стран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 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направления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сотрудничества правоохранительных органов в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сфере  борьбы  с  преступностью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а  так  же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порядок рассмотрения поручений об оказании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правовой помощи по уголовным делам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 xml:space="preserve">Составление </w:t>
            </w:r>
            <w:r>
              <w:rPr>
                <w:rtl w:val="0"/>
                <w:lang w:val="ru-RU"/>
              </w:rPr>
              <w:t>обвинительной</w:t>
            </w:r>
            <w:r>
              <w:rPr>
                <w:rStyle w:val="Нет"/>
                <w:rtl w:val="0"/>
                <w:lang w:val="ru-RU"/>
              </w:rPr>
              <w:t xml:space="preserve"> речи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10" w:lineRule="exact"/>
              <w:ind w:left="0" w:right="394" w:firstLine="0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подготовке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экзаменационным вопросам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3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215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РК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21"/>
            </w:tcMar>
            <w:vAlign w:val="top"/>
          </w:tcPr>
          <w:p>
            <w:pPr>
              <w:pStyle w:val="Table Paragraph"/>
              <w:spacing w:line="210" w:lineRule="exact"/>
              <w:ind w:left="0" w:right="341" w:firstLine="0"/>
              <w:jc w:val="righ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</w:tbl>
    <w:p>
      <w:pPr>
        <w:pStyle w:val="Основной текст A"/>
        <w:ind w:left="639" w:hanging="639"/>
      </w:pPr>
    </w:p>
    <w:p>
      <w:pPr>
        <w:pStyle w:val="Основной текст A"/>
        <w:ind w:left="531" w:hanging="531"/>
      </w:pPr>
    </w:p>
    <w:p>
      <w:pPr>
        <w:pStyle w:val="Основной текст A"/>
        <w:ind w:left="423" w:hanging="423"/>
      </w:pPr>
    </w:p>
    <w:p>
      <w:pPr>
        <w:pStyle w:val="Основной текст A"/>
        <w:rPr>
          <w:rStyle w:val="Нет"/>
          <w:b w:val="1"/>
          <w:bCs w:val="1"/>
          <w:sz w:val="20"/>
          <w:szCs w:val="20"/>
        </w:rPr>
      </w:pPr>
    </w:p>
    <w:p>
      <w:pPr>
        <w:pStyle w:val="Основной текст A"/>
        <w:spacing w:before="11"/>
        <w:rPr>
          <w:rStyle w:val="Нет"/>
          <w:b w:val="1"/>
          <w:bCs w:val="1"/>
          <w:sz w:val="19"/>
          <w:szCs w:val="19"/>
        </w:rPr>
      </w:pPr>
    </w:p>
    <w:p>
      <w:pPr>
        <w:pStyle w:val="Основной текст A"/>
        <w:tabs>
          <w:tab w:val="left" w:pos="8571"/>
        </w:tabs>
        <w:ind w:left="1099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Декан</w:t>
        <w:tab/>
        <w:t>Байдельдинов</w:t>
      </w:r>
      <w:r>
        <w:rPr>
          <w:rStyle w:val="Нет"/>
          <w:spacing w:val="0"/>
          <w:sz w:val="20"/>
          <w:szCs w:val="20"/>
          <w:rtl w:val="0"/>
        </w:rPr>
        <w:t xml:space="preserve"> </w:t>
      </w:r>
      <w:r>
        <w:rPr>
          <w:rStyle w:val="Нет"/>
          <w:sz w:val="20"/>
          <w:szCs w:val="20"/>
          <w:rtl w:val="0"/>
        </w:rPr>
        <w:t>Д</w:t>
      </w:r>
      <w:r>
        <w:rPr>
          <w:rStyle w:val="Нет"/>
          <w:sz w:val="20"/>
          <w:szCs w:val="20"/>
          <w:rtl w:val="0"/>
        </w:rPr>
        <w:t>.</w:t>
      </w:r>
      <w:r>
        <w:rPr>
          <w:rStyle w:val="Нет"/>
          <w:sz w:val="20"/>
          <w:szCs w:val="20"/>
          <w:rtl w:val="0"/>
        </w:rPr>
        <w:t>Л</w:t>
      </w:r>
      <w:r>
        <w:rPr>
          <w:rStyle w:val="Нет"/>
          <w:sz w:val="20"/>
          <w:szCs w:val="20"/>
          <w:rtl w:val="0"/>
        </w:rPr>
        <w:t>.</w:t>
      </w:r>
    </w:p>
    <w:p>
      <w:pPr>
        <w:pStyle w:val="Основной текст A"/>
        <w:spacing w:before="1"/>
        <w:rPr>
          <w:rStyle w:val="Нет A"/>
          <w:sz w:val="20"/>
          <w:szCs w:val="20"/>
        </w:rPr>
      </w:pPr>
    </w:p>
    <w:p>
      <w:pPr>
        <w:pStyle w:val="Основной текст A"/>
        <w:tabs>
          <w:tab w:val="left" w:pos="8576"/>
        </w:tabs>
        <w:ind w:left="1099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Председатель</w:t>
      </w:r>
      <w:r>
        <w:rPr>
          <w:rStyle w:val="Нет"/>
          <w:spacing w:val="0"/>
          <w:sz w:val="20"/>
          <w:szCs w:val="20"/>
          <w:rtl w:val="0"/>
        </w:rPr>
        <w:t xml:space="preserve"> </w:t>
      </w:r>
      <w:r>
        <w:rPr>
          <w:rStyle w:val="Нет"/>
          <w:sz w:val="20"/>
          <w:szCs w:val="20"/>
          <w:rtl w:val="0"/>
        </w:rPr>
        <w:t>метод</w:t>
      </w:r>
      <w:r>
        <w:rPr>
          <w:rStyle w:val="Нет"/>
          <w:spacing w:val="0"/>
          <w:sz w:val="20"/>
          <w:szCs w:val="20"/>
          <w:rtl w:val="0"/>
        </w:rPr>
        <w:t xml:space="preserve"> </w:t>
      </w:r>
      <w:r>
        <w:rPr>
          <w:rStyle w:val="Нет"/>
          <w:sz w:val="20"/>
          <w:szCs w:val="20"/>
          <w:rtl w:val="0"/>
          <w:lang w:val="ru-RU"/>
        </w:rPr>
        <w:t>бюро</w:t>
        <w:tab/>
        <w:t>Урисбаева</w:t>
      </w:r>
      <w:r>
        <w:rPr>
          <w:rStyle w:val="Нет"/>
          <w:spacing w:val="0"/>
          <w:sz w:val="20"/>
          <w:szCs w:val="20"/>
          <w:rtl w:val="0"/>
        </w:rPr>
        <w:t xml:space="preserve"> </w:t>
      </w:r>
      <w:r>
        <w:rPr>
          <w:rStyle w:val="Нет"/>
          <w:sz w:val="20"/>
          <w:szCs w:val="20"/>
          <w:rtl w:val="0"/>
        </w:rPr>
        <w:t>А</w:t>
      </w:r>
      <w:r>
        <w:rPr>
          <w:rStyle w:val="Нет"/>
          <w:sz w:val="20"/>
          <w:szCs w:val="20"/>
          <w:rtl w:val="0"/>
        </w:rPr>
        <w:t>.</w:t>
      </w:r>
      <w:r>
        <w:rPr>
          <w:rStyle w:val="Нет"/>
          <w:sz w:val="20"/>
          <w:szCs w:val="20"/>
          <w:rtl w:val="0"/>
        </w:rPr>
        <w:t>А</w:t>
      </w:r>
      <w:r>
        <w:rPr>
          <w:rStyle w:val="Нет"/>
          <w:sz w:val="20"/>
          <w:szCs w:val="20"/>
          <w:rtl w:val="0"/>
        </w:rPr>
        <w:t>.</w:t>
      </w:r>
    </w:p>
    <w:p>
      <w:pPr>
        <w:pStyle w:val="Основной текст A"/>
        <w:spacing w:before="1"/>
        <w:rPr>
          <w:rStyle w:val="Нет A"/>
          <w:sz w:val="20"/>
          <w:szCs w:val="20"/>
        </w:rPr>
      </w:pPr>
    </w:p>
    <w:p>
      <w:pPr>
        <w:pStyle w:val="Основной текст A"/>
        <w:tabs>
          <w:tab w:val="left" w:pos="8590"/>
        </w:tabs>
        <w:ind w:left="1099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Заведующая</w:t>
      </w:r>
      <w:r>
        <w:rPr>
          <w:rStyle w:val="Нет"/>
          <w:spacing w:val="0"/>
          <w:sz w:val="20"/>
          <w:szCs w:val="20"/>
          <w:rtl w:val="0"/>
        </w:rPr>
        <w:t xml:space="preserve"> </w:t>
      </w:r>
      <w:r>
        <w:rPr>
          <w:rStyle w:val="Нет"/>
          <w:sz w:val="20"/>
          <w:szCs w:val="20"/>
          <w:rtl w:val="0"/>
          <w:lang w:val="ru-RU"/>
        </w:rPr>
        <w:t>кафедрой</w:t>
        <w:tab/>
        <w:t>Джансараева</w:t>
      </w:r>
      <w:r>
        <w:rPr>
          <w:rStyle w:val="Нет"/>
          <w:spacing w:val="0"/>
          <w:sz w:val="20"/>
          <w:szCs w:val="20"/>
          <w:rtl w:val="0"/>
        </w:rPr>
        <w:t xml:space="preserve"> </w:t>
      </w:r>
      <w:r>
        <w:rPr>
          <w:rStyle w:val="Нет"/>
          <w:sz w:val="20"/>
          <w:szCs w:val="20"/>
          <w:rtl w:val="0"/>
        </w:rPr>
        <w:t>Р</w:t>
      </w:r>
      <w:r>
        <w:rPr>
          <w:rStyle w:val="Нет"/>
          <w:sz w:val="20"/>
          <w:szCs w:val="20"/>
          <w:rtl w:val="0"/>
        </w:rPr>
        <w:t>.</w:t>
      </w:r>
      <w:r>
        <w:rPr>
          <w:rStyle w:val="Нет"/>
          <w:sz w:val="20"/>
          <w:szCs w:val="20"/>
          <w:rtl w:val="0"/>
          <w:lang w:val="ru-RU"/>
        </w:rPr>
        <w:t>Е</w:t>
      </w:r>
      <w:r>
        <w:rPr>
          <w:rStyle w:val="Нет"/>
          <w:sz w:val="20"/>
          <w:szCs w:val="20"/>
          <w:rtl w:val="0"/>
        </w:rPr>
        <w:t>.</w:t>
      </w:r>
    </w:p>
    <w:p>
      <w:pPr>
        <w:pStyle w:val="Основной текст A"/>
        <w:spacing w:before="1"/>
        <w:rPr>
          <w:rStyle w:val="Нет A"/>
          <w:sz w:val="20"/>
          <w:szCs w:val="20"/>
        </w:rPr>
      </w:pPr>
    </w:p>
    <w:p>
      <w:pPr>
        <w:pStyle w:val="Основной текст A"/>
        <w:tabs>
          <w:tab w:val="left" w:pos="8571"/>
        </w:tabs>
        <w:ind w:left="1099" w:firstLine="0"/>
      </w:pPr>
      <w:r>
        <w:rPr>
          <w:rStyle w:val="Нет"/>
          <w:sz w:val="20"/>
          <w:szCs w:val="20"/>
          <w:rtl w:val="0"/>
        </w:rPr>
        <w:t>Лектор</w:t>
        <w:tab/>
      </w:r>
      <w:r>
        <w:rPr>
          <w:rStyle w:val="Нет"/>
          <w:sz w:val="20"/>
          <w:szCs w:val="20"/>
          <w:rtl w:val="0"/>
          <w:lang w:val="ru-RU"/>
        </w:rPr>
        <w:t>Абдрахманов Д</w:t>
      </w:r>
      <w:r>
        <w:rPr>
          <w:rStyle w:val="Нет"/>
          <w:sz w:val="20"/>
          <w:szCs w:val="20"/>
          <w:rtl w:val="0"/>
          <w:lang w:val="ru-RU"/>
        </w:rPr>
        <w:t>.</w:t>
      </w:r>
      <w:r>
        <w:rPr>
          <w:rStyle w:val="Нет"/>
          <w:sz w:val="20"/>
          <w:szCs w:val="20"/>
          <w:rtl w:val="0"/>
          <w:lang w:val="ru-RU"/>
        </w:rPr>
        <w:t>С</w:t>
      </w:r>
      <w:r>
        <w:rPr>
          <w:rStyle w:val="Нет"/>
          <w:sz w:val="20"/>
          <w:szCs w:val="20"/>
          <w:rtl w:val="0"/>
          <w:lang w:val="ru-RU"/>
        </w:rPr>
        <w:t>.</w:t>
      </w:r>
    </w:p>
    <w:sectPr>
      <w:headerReference w:type="default" r:id="rId7"/>
      <w:pgSz w:w="11920" w:h="16840" w:orient="portrait"/>
      <w:pgMar w:top="540" w:right="540" w:bottom="280" w:left="6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20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20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2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20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20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2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20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20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20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2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20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20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2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20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20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20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2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20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20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2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20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230"/>
        </w:tabs>
        <w:ind w:left="229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30"/>
        </w:tabs>
        <w:ind w:left="1046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30"/>
        </w:tabs>
        <w:ind w:left="1872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30"/>
        </w:tabs>
        <w:ind w:left="2698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30"/>
        </w:tabs>
        <w:ind w:left="3524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30"/>
        </w:tabs>
        <w:ind w:left="4350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30"/>
        </w:tabs>
        <w:ind w:left="5176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30"/>
        </w:tabs>
        <w:ind w:left="6002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30"/>
        </w:tabs>
        <w:ind w:left="6828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200"/>
          </w:tabs>
          <w:ind w:left="31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20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200"/>
          </w:tabs>
          <w:ind w:left="17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200"/>
          </w:tabs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200"/>
          </w:tabs>
          <w:ind w:left="39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200"/>
          </w:tabs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200"/>
          </w:tabs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200"/>
          </w:tabs>
          <w:ind w:left="60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8"/>
    </w:lvlOverride>
  </w:num>
  <w:num w:numId="6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32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20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20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20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20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20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20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20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3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255"/>
          </w:tabs>
          <w:ind w:left="146" w:hanging="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926" w:hanging="1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1752" w:hanging="8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2578" w:hanging="27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55"/>
            <w:tab w:val="num" w:pos="3513"/>
          </w:tabs>
          <w:ind w:left="3404" w:hanging="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4230" w:hanging="4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5056" w:hanging="37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5882" w:hanging="2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6708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 B">
    <w:name w:val="Нет B"/>
    <w:rPr>
      <w:lang w:val="ru-RU"/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sz w:val="20"/>
      <w:szCs w:val="20"/>
      <w:u w:val="single" w:color="0000ff"/>
      <w:shd w:val="nil" w:color="auto" w:fill="auto"/>
      <w:lang w:val="ru-RU"/>
      <w14:textFill>
        <w14:solidFill>
          <w14:srgbClr w14:val="0000FF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000ff"/>
      <w:u w:val="single" w:color="0000ff"/>
      <w:shd w:val="nil" w:color="auto" w:fill="auto"/>
      <w:lang w:val="ru-RU"/>
      <w14:textFill>
        <w14:solidFill>
          <w14:srgbClr w14:val="0000FF"/>
        </w14:solidFill>
      </w14:textFill>
    </w:rPr>
  </w:style>
  <w:style w:type="character" w:styleId="Hyperlink.2">
    <w:name w:val="Hyperlink.2"/>
    <w:basedOn w:val="Hyperlink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Нет A">
    <w:name w:val="Нет A"/>
    <w:rPr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